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>
          <w:color w:val="4f81bd"/>
        </w:rPr>
      </w:pPr>
      <w:r w:rsidDel="00000000" w:rsidR="00000000" w:rsidRPr="00000000">
        <w:rPr>
          <w:color w:val="4f81bd"/>
          <w:rtl w:val="0"/>
        </w:rPr>
        <w:t xml:space="preserve">SCENARIUSZ GODZINY WYCHOWAWCZEJ </w:t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Temat 1: „Nasze mapy priorytetów – osobiste priorytety i wizja przyszłości"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Cel ogólny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Wsparcie uczennic i uczniów w procesie samopoznania oraz budowania świadomości własnego systemu wartości jako fundamentu do podejmowania autonomicznych decyzji edukacyjno-zawodowych i życiowych.</w:t>
      </w:r>
    </w:p>
    <w:p w:rsidR="00000000" w:rsidDel="00000000" w:rsidP="00000000" w:rsidRDefault="00000000" w:rsidRPr="00000000" w14:paraId="00000005">
      <w:pPr>
        <w:pStyle w:val="Heading2"/>
        <w:rPr/>
      </w:pPr>
      <w:r w:rsidDel="00000000" w:rsidR="00000000" w:rsidRPr="00000000">
        <w:rPr>
          <w:rtl w:val="0"/>
        </w:rPr>
        <w:t xml:space="preserve">Szczegółowe cele zajęć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 zajęciach uczeń/uczennica: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potrafi nazwać swoje priorytety (co jest dla niej/niego ważne w życiu – np. relacje, nauka, pieniądze, pasje, zdrowie, „święty spokój"),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rozumie, że ludzie mogą mieć różne priorytety – i że to jest naturalne, dopóki potrafimy o tym rozmawiać,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potrafi powiązać swoje priorytety z wyobrażeniem o przyszłości (np. wyborem szkoły ponadpodstawowej, stylem życia, wykonywanym za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wodem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),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doskonali umiejętność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rozmow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y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bez oceniania – słuchanie innych z ciekawością, a nie z ironią czy atakiem.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Ty, jako wychowawczyni/wychowawca: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zyskujesz lepsze rozumienie, co teraz dla klasy jest ważne (relacje, wyniki, pasje, „luz", bezpieczeństwo itd.),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masz pretekst do późniejszych rozmów o wyborze szkoły, stresie, motywacji – odwołując się do „map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priorytetów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" uczennic i uczniów,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doskonalisz umiejętność rozmowy z wykorzystaniem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języka wartości, a nie tylko języka nakazowego: „musisz", „powinieneś", „jest w podstawie programowej".</w:t>
      </w:r>
    </w:p>
    <w:p w:rsidR="00000000" w:rsidDel="00000000" w:rsidP="00000000" w:rsidRDefault="00000000" w:rsidRPr="00000000" w14:paraId="0000000F">
      <w:pPr>
        <w:pStyle w:val="Heading2"/>
        <w:rPr/>
      </w:pPr>
      <w:r w:rsidDel="00000000" w:rsidR="00000000" w:rsidRPr="00000000">
        <w:rPr>
          <w:rtl w:val="0"/>
        </w:rPr>
        <w:t xml:space="preserve">Informacje wprowadzające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64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2802"/>
        <w:gridCol w:w="5838"/>
        <w:tblGridChange w:id="0">
          <w:tblGrid>
            <w:gridCol w:w="2802"/>
            <w:gridCol w:w="583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Dla kogo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b w:val="0"/>
                <w:bCs w:val="0"/>
                <w:rtl w:val="0"/>
              </w:rPr>
              <w:t xml:space="preserve">Uczennice i uczniowie klas 7–8 szkoły podstawowej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Czas trwania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45 minut (w tym czas na organizację rozpoczęcia i zakończenia lekcji)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Metody pracy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Metoda wizualizacji: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„Moja lista priorytetów"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Metody podające: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mini-wykład.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Metody programowane: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praca z kartą pracy.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Metody poszukujące: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dyskusja, praca w parach i grupach (metoda dialogowa).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Formy pracy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Indywidualna, w parach, zbiorowa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Środki dydaktyczne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Karty pracy: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br w:type="textWrapping"/>
              <w:t xml:space="preserve">Załącznik 1 - Lista priorytetów;</w:t>
            </w:r>
          </w:p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załącznik 2 - Moja lista priorytetów; 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Narzędzia: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mazaki, długopisy, kredki/flamastry;</w:t>
              <w:br w:type="textWrapping"/>
              <w:t xml:space="preserve">Tablica szkolna/flipchart.</w:t>
              <w:br w:type="textWrapping"/>
              <w:t xml:space="preserve">Karty z zawodami (do losowania).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Wskazówki organizacyjne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Aranżacja przestrzeni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: ustawienie ławek umożliwiające pracę indywidualną, w parach/trójkach.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Bezpieczeństwo emocjonalne: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nauczyciel/ka pełni rolę facylitatorki/a, obowiązuje zasada dobrowolności wypowiedzi.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Zarządzanie czasem: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ważne jest przestrzeganie ram czasowych poszczególnych etapów.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Przygotowanie materiałów: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przed lekcją należy przygotować karty pracy, mazaki/kredki, wydrukowane załączniki w liczbie uczennic i uczniów, wydrukowane karty wybranych lub wszystkich zawodów (do losowania).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Uwagi 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Scenariusz łączy dwa ćwiczenia: Moja Lista Priorytetów" (świadoma refleksja nad priorytetami) oraz pracę z kartami zawodów. Oba ćwiczenia wzajemnie się uzupełniają: pierwsze uruchamia intuicję, drugie – refleksję i dialog.</w:t>
            </w:r>
          </w:p>
        </w:tc>
      </w:tr>
    </w:tbl>
    <w:p w:rsidR="00000000" w:rsidDel="00000000" w:rsidP="00000000" w:rsidRDefault="00000000" w:rsidRPr="00000000" w14:paraId="0000002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rPr/>
      </w:pPr>
      <w:bookmarkStart w:colFirst="0" w:colLast="0" w:name="_heading=h.qbzrod42p4sn" w:id="0"/>
      <w:bookmarkEnd w:id="0"/>
      <w:r w:rsidDel="00000000" w:rsidR="00000000" w:rsidRPr="00000000">
        <w:rPr>
          <w:rtl w:val="0"/>
        </w:rPr>
        <w:t xml:space="preserve">PRZEBIEG ZAJĘĆ</w:t>
      </w:r>
    </w:p>
    <w:p w:rsidR="00000000" w:rsidDel="00000000" w:rsidP="00000000" w:rsidRDefault="00000000" w:rsidRPr="00000000" w14:paraId="00000023">
      <w:pPr>
        <w:pStyle w:val="Heading2"/>
        <w:rPr/>
      </w:pPr>
      <w:r w:rsidDel="00000000" w:rsidR="00000000" w:rsidRPr="00000000">
        <w:rPr>
          <w:rtl w:val="0"/>
        </w:rPr>
        <w:t xml:space="preserve">ETAP 1. Chmura Priorytetów (ok. 10 min) 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Zanim zaczniesz tę aktywność, zatrzymaj się na chwilę — bo to, co za chwilę zrobicie razem, nadaje ton całej lekcji. Uczennice i uczniowie wchodzą w temat wartości i priorytetów nie przez definicje, ale przez własne doświadczenie — i już w tej pierwszej chwili zobaczą, że każdy z nich ma inny „świat w głowie". Twoja rola to nie oceniać, nie kierować ku „właściwym" odpowiedziom, ale zbierać to, co się pojawi — i pokazać klasie, że różnorodność priorytetów jest czymś naturalnym, a nie problemem do rozwiązania.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Temat możesz rozpocząć mówiąc do klasy np. tak: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Dziś nie będziemy mówić o ocenach. Zastanówicie się, co jest dla was ważne w życiu – także poza szkołą. Chcę, żeby każdy z Was na chwilę zatrzymał się i zobaczył, co jest dla niego ważne poza sprawdzianami i kartkówkami.</w:t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Rozpocznij krótką rozmowę z klasą (2–3 pytania na początek):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Jak słyszycie hasło „dobre życie”, to co wam przychodzi do głowy jako pierwsze?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lineRule="auto"/>
        <w:ind w:left="36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Co sprawia, że czujecie się spokojni albo zadowoleni?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lineRule="auto"/>
        <w:ind w:left="36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Co jest dla Was ważne poza szkołą?</w:t>
      </w:r>
    </w:p>
    <w:p w:rsidR="00000000" w:rsidDel="00000000" w:rsidP="00000000" w:rsidRDefault="00000000" w:rsidRPr="00000000" w14:paraId="0000002C">
      <w:pPr>
        <w:spacing w:after="0" w:lineRule="auto"/>
        <w:ind w:left="360" w:firstLine="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Opcja 1 - tablica: </w:t>
      </w:r>
    </w:p>
    <w:p w:rsidR="00000000" w:rsidDel="00000000" w:rsidP="00000000" w:rsidRDefault="00000000" w:rsidRPr="00000000" w14:paraId="0000002E">
      <w:pPr>
        <w:spacing w:after="0" w:lineRule="auto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Zapisuj odpowiedzi na tablicy, bez komentowania i oceniania, tworząc “Chmurę Priorytetów”.</w:t>
        <w:br w:type="textWrapping"/>
        <w:t xml:space="preserve">Mogą się pojawić hasła typu: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  „kasa”, „rodzina”, „święty spokój”, „wolność”, „brak szkoły”, „pasja”.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Opcja 2  - karteczki: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Każda uczennica i uczeń dostają karteczkę (samoprzylepną lub zwykłą), następnie zapisują na nich jedną lub kilka zagadnień, które są dla nich ważne w życiu i przyklejają karteczki w wybranym miejscu: na flipcharcie, na tablicy, lub na wcześniej przygotowanej planszy (np. „To, co jest dla nas ważne”) tworząc “Chmurę Priorytetów”.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Opcja 3 – online (tablet / telefon):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Uczennice i uczniowie wpisują swoje odpowiedzi wykorzystując własne telefony komórkowe w programie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Mentimeter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lub innym podobnym narzędziu. Jeśli ktoś nie dysponuje własnym telefonem udostępnij szkolne tablety. </w:t>
        <w:br w:type="textWrapping"/>
        <w:t xml:space="preserve">Wyświetl odpowiedzi na ekranie, ale dopiero wtedy gdy większość uczennic i uczniów skończy pisać  — wszyscy zobaczą wtedy wspólną „Chmurę Priorytetów”, bez wcześniejszych inspiracji lub porównywania własnych odpowiedzi z innymi.</w:t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Poproś, aby uczennice i uczniowie zrobili sobie zdjęcie “Chmury Priorytetów”, ponieważ będziecie się do niej odwoływać w czasie kolejnych zajęć.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spacing w:after="80" w:before="280" w:lineRule="auto"/>
        <w:rPr>
          <w:color w:val="000000"/>
          <w:sz w:val="26"/>
          <w:szCs w:val="26"/>
        </w:rPr>
      </w:pPr>
      <w:bookmarkStart w:colFirst="0" w:colLast="0" w:name="_heading=h.up3823ignjsf" w:id="1"/>
      <w:bookmarkEnd w:id="1"/>
      <w:r w:rsidDel="00000000" w:rsidR="00000000" w:rsidRPr="00000000">
        <w:rPr>
          <w:color w:val="000000"/>
          <w:rtl w:val="0"/>
        </w:rPr>
        <w:t xml:space="preserve">Omówienie ćwiczenia – komentarz nauczyciela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 zebraniu odpowiedzi możesz podsumować np. w taki sposób:</w:t>
      </w:r>
    </w:p>
    <w:p w:rsidR="00000000" w:rsidDel="00000000" w:rsidP="00000000" w:rsidRDefault="00000000" w:rsidRPr="00000000" w14:paraId="00000036">
      <w:pPr>
        <w:spacing w:after="240" w:before="240" w:lineRule="auto"/>
        <w:ind w:right="60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Zobaczcie, jak różne zagadnienia są dla nas ważne. Dla jednych to pieniądze, dla innych rodzina, spokój, wolność albo pasja. Nie ma tu dobrych ani złych odpowiedzi.</w:t>
      </w:r>
    </w:p>
    <w:p w:rsidR="00000000" w:rsidDel="00000000" w:rsidP="00000000" w:rsidRDefault="00000000" w:rsidRPr="00000000" w14:paraId="00000037">
      <w:pPr>
        <w:spacing w:after="240" w:before="240" w:lineRule="auto"/>
        <w:ind w:right="600"/>
        <w:rPr/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Ludzie mają różne priorytety w życiu i to one wpływają na ich decyzje — także na to, jakie wybory podejmują później. Dziś nie chodzi o to, żeby kogokolwiek przekonywać albo zmuszać do jednej drogi. Chodzi o to, żeby zauważyć, co jest dla mnie ważne i że inni mogą mieć inne priorytety.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2"/>
        <w:rPr/>
      </w:pPr>
      <w:r w:rsidDel="00000000" w:rsidR="00000000" w:rsidRPr="00000000">
        <w:rPr>
          <w:rtl w:val="0"/>
        </w:rPr>
        <w:t xml:space="preserve">ETAP 2. Indywidualna „Mapa Priorytetów" – świadoma refleksja (ok. 15 min)</w:t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Podaj instrukcję dla klasy: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Teraz przejdziemy do drugiej części zajęć. Macie przed sobą kartę „Moja mapa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priorytetów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".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Zaznaczcie na karcie, co jest dla was TERAZ ważne.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Wybierzcie z listy priorytetów 5–7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zagadnień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, które są dla Was naprawdę ważne. Możecie też dopisać swoje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ff000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własne -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ff0000"/>
          <w:rtl w:val="0"/>
        </w:rPr>
        <w:t xml:space="preserve">Załącznik nr 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Daj kilka minut na wykonanie zadania, a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następnie rozdaj uczennicom i uczniom karty pracy „Moja mapa priorytetów– JA (uczeń/uczennica)" -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ff0000"/>
          <w:rtl w:val="0"/>
        </w:rPr>
        <w:t xml:space="preserve">Załącznik nr 2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i podaj dalszą część instrukcji: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Masz do dyspozycji 100 punktów. Musisz je rozdzielić między te priorytety. Np. przyjaciele – 25, wolny czas – 20, zdrowie – 20, dobre oceny – 15, pieniądze – 10, święty spokój – 10. Im więcej punktów, tym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ważniejszy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 jest dla ciebie dany priorytet.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Możesz też dopisać: DLACZEGO to jest dla mnie ważne? Po czym poznaję,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ż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e to dla mnie ważne.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Zastanów się również w jaki sposób realizujesz 3 najważniejsze dla siebie wartości i zapisz w miejscu: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Moje TOP 3 realizuję je w życiu, w taki sposób.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Ważne: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Nie komentuj wyborów typu: „gry", „TikTok", „spać do 12". Zamiast tego możesz doprecyzować pytaniem: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Po czym poznajesz, że to jest dla Ciebie ważne? Co by było, gdyby tego w ogóle nie było?</w:t>
      </w:r>
      <w:r w:rsidDel="00000000" w:rsidR="00000000" w:rsidRPr="00000000">
        <w:rPr>
          <w:rtl w:val="0"/>
        </w:rPr>
      </w:r>
    </w:p>
    <w:tbl>
      <w:tblPr>
        <w:tblStyle w:val="Table2"/>
        <w:tblW w:w="878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80"/>
        <w:tblGridChange w:id="0">
          <w:tblGrid>
            <w:gridCol w:w="87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Możliwe trudne zachowania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Uczennica, uczeń głośno komentują: „Nie wiem, nic nie jest ważne."</w:t>
            </w:r>
          </w:p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Propozycja reakcji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Możesz powiedzieć: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rtl w:val="0"/>
              </w:rPr>
              <w:t xml:space="preserve">Rozumiem, że możesz tak teraz czuć. Spróbuj wybrać chociaż 2–3 rzeczy, które są „trochę ważne”, nie od razu najważniejsze na świecie. Zawsze możesz coś dopisać albo zmienić.</w:t>
            </w:r>
          </w:p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2"/>
        <w:rPr/>
      </w:pPr>
      <w:r w:rsidDel="00000000" w:rsidR="00000000" w:rsidRPr="00000000">
        <w:rPr>
          <w:rtl w:val="0"/>
        </w:rPr>
        <w:t xml:space="preserve">ETAP 3. Wymiana w parach (ok. 10 min)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Poproś uczennice i uczniów, aby dobrali się w pary (lub trójki, jeśli liczba jest nieparzysta). W tym zadaniu ważne jest, aby uczennice i uczniowie pracowali z wybranymi przez siebie osobami, aby zwiększyć poczucie bezpieczeństwa. Jeśli ktoś zostałby sam, zaproponuj, aby pracował z Tobą.</w:t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Podaj instrukcję dla klasy: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Teraz w parach (trójkach) pokażcie sobie Wasze mapy. Nie musicie czytać wszystkiego. Wybierzcie po 2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priorytety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, które są dla Was najważniejsze.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Pierwsza osoba mówi przez około minutę o tym, co dla niej ważne i dlaczego. Zadaniem drugiej osoby jest tylko SŁUCHAĆ. Bez komentowania w stylu: »Ale to głupie«.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Potem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zmiana ról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Możesz dodać:</w:t>
      </w:r>
    </w:p>
    <w:p w:rsidR="00000000" w:rsidDel="00000000" w:rsidP="00000000" w:rsidRDefault="00000000" w:rsidRPr="00000000" w14:paraId="00000055">
      <w:pPr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Jeśli nie chcesz mówić o czymś bardzo prywatnym, wybierz inne hasło. Twoje życie, Twoje granice.</w:t>
      </w:r>
    </w:p>
    <w:p w:rsidR="00000000" w:rsidDel="00000000" w:rsidP="00000000" w:rsidRDefault="00000000" w:rsidRPr="00000000" w14:paraId="0000005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 zakończeniu pracy w parach zaproponuj, aby chętni zaprezentowali efekty pracy, przedstawili je krótko w 1–2 zdaniach, bez wchodzenia w prywatne szczegóły.</w:t>
      </w:r>
    </w:p>
    <w:p w:rsidR="00000000" w:rsidDel="00000000" w:rsidP="00000000" w:rsidRDefault="00000000" w:rsidRPr="00000000" w14:paraId="0000005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Pytania, które możesz zadać, aby pomóc uczennicom i uczniom przedstawić efekty pracy w grupach: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Na, co zwróciliście uwagę pracując w parach? Jakie były istotne różnice? Jak to może wpływać na dalsze wybory życiowe?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Możesz podsumować tę część pracy na tablicy, robiąc „chmurę priorytetów" w czasie, gdy uczniowie omawiają efekty pracy, zaznaczając, co się powtarzało najczęściej.</w:t>
      </w:r>
    </w:p>
    <w:p w:rsidR="00000000" w:rsidDel="00000000" w:rsidP="00000000" w:rsidRDefault="00000000" w:rsidRPr="00000000" w14:paraId="0000005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Istotne jest, abyś zwrócił/a uwagę na to, że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priorytety różnych osób się różnią, co wpływa na ich decyzje dotyczące preferencji, czasu wolnego, nauki itp. To jest naturalne i nie ma w tym nic złego. A nawet, jest to istotna wartość, że jesteśmy różni.</w:t>
      </w:r>
    </w:p>
    <w:p w:rsidR="00000000" w:rsidDel="00000000" w:rsidP="00000000" w:rsidRDefault="00000000" w:rsidRPr="00000000" w14:paraId="0000005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Możesz zapytać:</w:t>
      </w:r>
    </w:p>
    <w:p w:rsidR="00000000" w:rsidDel="00000000" w:rsidP="00000000" w:rsidRDefault="00000000" w:rsidRPr="00000000" w14:paraId="0000005B">
      <w:pPr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Czy widzicie związek między tym, co dla was ważne, a np. wyborem szkoły ponadpodstawowej albo sposobem spędzania czasu?</w:t>
      </w:r>
    </w:p>
    <w:p w:rsidR="00000000" w:rsidDel="00000000" w:rsidP="00000000" w:rsidRDefault="00000000" w:rsidRPr="00000000" w14:paraId="0000005C">
      <w:pPr>
        <w:pStyle w:val="Heading2"/>
        <w:rPr/>
      </w:pPr>
      <w:r w:rsidDel="00000000" w:rsidR="00000000" w:rsidRPr="00000000">
        <w:rPr>
          <w:rtl w:val="0"/>
        </w:rPr>
        <w:t xml:space="preserve">ETAP 4. Co jest ważne – gdzie to się przydaje? (ok. 10 min)</w:t>
      </w:r>
    </w:p>
    <w:p w:rsidR="00000000" w:rsidDel="00000000" w:rsidP="00000000" w:rsidRDefault="00000000" w:rsidRPr="00000000" w14:paraId="0000005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Przedstawiając kolejny etap pracy, możesz powiedzieć np. tak: 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Teraz zobaczmy, jak Wasze priorytety mogą się wiązać z różnymi zawodami.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Losujemy karty z zawodami (np. lekarz/lekarka, nauczyciel/ka, inżynier/ka, artysta/ka, przedsiębiorca/przedsiębiorczyni, programista/ka, psycholog/psycholożka, strażak/strażaczka, dziennikarz/dziennikarka itp.).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ff0000"/>
          <w:rtl w:val="0"/>
        </w:rPr>
        <w:t xml:space="preserve"> Załączniki nr 3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Zastanówcie się, które z priorytetów, które wypisaliśmy na tablicy, są ważne dla osób pracujących w tych zawodach?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Czy Wasze priorytety mogą pasować do zawodów, których tu nie wymieniliśmy?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Przykładowe pytania do dyskusji:</w:t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Jakie wartości są ważne dla lekarza? (np. zdrowie, pomoc innym, odpowiedzialność)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Jakie wartości są ważne dla artysty? (np. wolność, kreatywność, pasja)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Czy ktoś z Was ma priorytety, które pasują do tych zawodów?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Czy są zawody, w których można realizować wasze priorytety?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Podsumowanie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Ten etap pracy możesz podsumować np. tak: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Wszystkie wybory – także te zawodowe – są oparte na wartościach. Warto wiedzieć, jakie wartości są dla was ważne, bo to pomoże Wam podejmować decyzje zgodne z tym, kim jesteście.</w:t>
      </w:r>
    </w:p>
    <w:p w:rsidR="00000000" w:rsidDel="00000000" w:rsidP="00000000" w:rsidRDefault="00000000" w:rsidRPr="00000000" w14:paraId="0000006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Uwaga: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Jeśli nie starczy czasu na ten element podczas lekcji, możesz go przenieść na kolejne zajęcia wychowawcze lub zaproponować jako zadanie domowe (np. „Wybierz 3 zawody, które Cię interesują, i zastanów się, jakie wartości są w nich ważne").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2"/>
        <w:rPr/>
      </w:pPr>
      <w:r w:rsidDel="00000000" w:rsidR="00000000" w:rsidRPr="00000000">
        <w:rPr>
          <w:rtl w:val="0"/>
        </w:rPr>
        <w:t xml:space="preserve">ETAP 5. Podsumowanie zajęć (ok. 5 min)</w:t>
      </w:r>
    </w:p>
    <w:p w:rsidR="00000000" w:rsidDel="00000000" w:rsidP="00000000" w:rsidRDefault="00000000" w:rsidRPr="00000000" w14:paraId="0000006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Pytania do klasy, które możesz zadać na koniec, aby podsumować lekcję: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Co was dziś najbardziej zaskoczyło w czasie dzisiejszych zajęć?</w:t>
      </w:r>
    </w:p>
    <w:p w:rsidR="00000000" w:rsidDel="00000000" w:rsidP="00000000" w:rsidRDefault="00000000" w:rsidRPr="00000000" w14:paraId="0000006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Co było dla was ważne w czasie dzisiejszych zajęć?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firstLine="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Możesz dodać od siebie np.:</w:t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Mnie zaskoczyło, że... [tu możesz powiedzieć, co było dla ciebie jako wychowawczyni/wychowawcy ważne – np. jak często pojawia się „brak stresu" albo „święty spokój"].</w:t>
      </w:r>
    </w:p>
    <w:p w:rsidR="00000000" w:rsidDel="00000000" w:rsidP="00000000" w:rsidRDefault="00000000" w:rsidRPr="00000000" w14:paraId="00000073">
      <w:pPr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Chciałabym / chciałbym, żebyśmy przy okazji kolejnych rozmów o planach wracali do stworzonej mapy priorytetów,. bo Wasza przyszłość to coś więcej niż tylko wybór szkoły.</w:t>
      </w:r>
    </w:p>
    <w:tbl>
      <w:tblPr>
        <w:tblStyle w:val="Table3"/>
        <w:tblW w:w="878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80"/>
        <w:tblGridChange w:id="0">
          <w:tblGrid>
            <w:gridCol w:w="87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Napięcie w klasie rośnie (ktoś się wyśmiewa z czyjejś „mapy") </w:t>
            </w:r>
          </w:p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Propozycja reakcji </w:t>
            </w:r>
          </w:p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Możesz powiedzieć: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rtl w:val="0"/>
              </w:rPr>
              <w:t xml:space="preserve">Na dziś kończymy. Dla mnie ważne jest, że zobaczyliście, jak różne są Wasze światy. Do tematu możemy wrócić w innym momencie, na spokojnie.</w:t>
            </w:r>
          </w:p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pStyle w:val="Heading1"/>
        <w:rPr>
          <w:color w:val="4f81bd"/>
        </w:rPr>
      </w:pPr>
      <w:r w:rsidDel="00000000" w:rsidR="00000000" w:rsidRPr="00000000">
        <w:rPr>
          <w:color w:val="4f81bd"/>
          <w:rtl w:val="0"/>
        </w:rPr>
        <w:t xml:space="preserve">CO DALEJ MOŻESZ ZROBIĆ PO ZAJĘCIACH?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 lekcji możesz:</w:t>
      </w:r>
    </w:p>
    <w:p w:rsidR="00000000" w:rsidDel="00000000" w:rsidP="00000000" w:rsidRDefault="00000000" w:rsidRPr="00000000" w14:paraId="0000007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Zrobić zdjęcie tablicy z „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mapą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priorytetów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" i wrócić do niej przy:</w:t>
        <w:br w:type="textWrapping"/>
        <w:t xml:space="preserve">   - rozmowie o wyborze szkoły podczas kolejnych zajęć,</w:t>
        <w:br w:type="textWrapping"/>
        <w:t xml:space="preserve">   - rozmowie o stresie, wypaleniu, motywacji.</w:t>
      </w:r>
    </w:p>
    <w:p w:rsidR="00000000" w:rsidDel="00000000" w:rsidP="00000000" w:rsidRDefault="00000000" w:rsidRPr="00000000" w14:paraId="0000008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Zaproponować uczennicom i uczniom krótkie zadanie refleksyjne (w formie anonimowej ankiety lub kartki exit-ticket):</w:t>
        <w:br w:type="textWrapping"/>
        <w:t xml:space="preserve">   - Po dzisiejszej lekcji zrozumiałem/am, że dla mnie ważne jest…</w:t>
        <w:br w:type="textWrapping"/>
        <w:t xml:space="preserve">   - Za rok chciałbym / chciałabym, żeby w moim życiu było więcej…</w:t>
      </w:r>
    </w:p>
    <w:p w:rsidR="00000000" w:rsidDel="00000000" w:rsidP="00000000" w:rsidRDefault="00000000" w:rsidRPr="00000000" w14:paraId="0000008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Wykorzystać materiały z lekcji (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“Listy priorytetów”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) do indywidualnych rozmów z uczennicami i uczniami o ich planach edukacyjnych.</w:t>
      </w:r>
    </w:p>
    <w:p w:rsidR="00000000" w:rsidDel="00000000" w:rsidP="00000000" w:rsidRDefault="00000000" w:rsidRPr="00000000" w14:paraId="00000082">
      <w:pPr>
        <w:keepLines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57" w:hanging="357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Wrócić do tematu wartości przy okazji rozmów o wyborze szkoły ponadpodstawowej, pytając: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„Jak ta szkoła pasuje do Twoich priorytetów?"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Style w:val="Heading2"/>
        <w:rPr/>
      </w:pPr>
      <w:bookmarkStart w:colFirst="0" w:colLast="0" w:name="_heading=h.neodk77uw5sq" w:id="2"/>
      <w:bookmarkEnd w:id="2"/>
      <w:r w:rsidDel="00000000" w:rsidR="00000000" w:rsidRPr="00000000">
        <w:rPr>
          <w:rtl w:val="0"/>
        </w:rPr>
        <w:t xml:space="preserve">RÓŻNICOWANIE REALIZACJI LEKCJI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3"/>
        <w:rPr/>
      </w:pPr>
      <w:r w:rsidDel="00000000" w:rsidR="00000000" w:rsidRPr="00000000">
        <w:rPr>
          <w:rtl w:val="0"/>
        </w:rPr>
        <w:t xml:space="preserve">1. Trudności w regulacji emocji</w:t>
      </w:r>
    </w:p>
    <w:p w:rsidR="00000000" w:rsidDel="00000000" w:rsidP="00000000" w:rsidRDefault="00000000" w:rsidRPr="00000000" w14:paraId="0000008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Uczennice i uczniowie odczuwający nadmierne pobudzenie, silną złość, lęk, tendencję do „wybuchów", mogą przeżywać temat wartości i przyszłości bardzo intensywnie (np. z powodu napięcia wokół wyboru szkoły).</w:t>
      </w:r>
    </w:p>
    <w:p w:rsidR="00000000" w:rsidDel="00000000" w:rsidP="00000000" w:rsidRDefault="00000000" w:rsidRPr="00000000" w14:paraId="0000008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Zapowiadaj zmiany etapów pracy z wyprzedzeniem: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Za dwie minuty kończymy pracę indywidualną i przechodzimy do pracy w parach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. Dla niektórych uczennic i uczniów sama nagła zmiana formy pracy (np. z ciszy do głośnej dyskusji) jest wyzwalaczem emocji.</w:t>
      </w:r>
    </w:p>
    <w:p w:rsidR="00000000" w:rsidDel="00000000" w:rsidP="00000000" w:rsidRDefault="00000000" w:rsidRPr="00000000" w14:paraId="0000008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Wykorzystuj sygnały wizualne i dźwiękowe przy przechodzeniu do kolejnych części lekcji (np. krótki sygnał dźwiękowy, podniesiona ręka, zapis na tablicy: „ETAP 1 – rozmowa", „ETAP 2 –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Moja lista priorytetów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",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…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).</w:t>
      </w:r>
    </w:p>
    <w:p w:rsidR="00000000" w:rsidDel="00000000" w:rsidP="00000000" w:rsidRDefault="00000000" w:rsidRPr="00000000" w14:paraId="0000008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Dopuszczaj krótkie „mikro-przerwy": jeśli widzisz, że uczennica/uczeń jest przeciążona/y emocjonalnie, pozwól na chwilę wyciszenia (np. zmiana miejsca, chwila ciszy na końcu sali, kilka głębszych oddechów).</w:t>
      </w:r>
    </w:p>
    <w:p w:rsidR="00000000" w:rsidDel="00000000" w:rsidP="00000000" w:rsidRDefault="00000000" w:rsidRPr="00000000" w14:paraId="0000008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Normalizuj emocje związane z tematyką: możesz powiedzieć na forum: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To, że ten temat budzi emocje, jest normalne. Mówimy o ważnych sprawach: przyszłości, wyborach, oczekiwaniach dorosłych. Nie oceniamy tych emocji, tylko staramy się je zauważyć.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Style w:val="Heading3"/>
        <w:rPr/>
      </w:pPr>
      <w:r w:rsidDel="00000000" w:rsidR="00000000" w:rsidRPr="00000000">
        <w:rPr>
          <w:rtl w:val="0"/>
        </w:rPr>
        <w:t xml:space="preserve">2. Trudności w koncentracji uwagi</w:t>
      </w:r>
    </w:p>
    <w:p w:rsidR="00000000" w:rsidDel="00000000" w:rsidP="00000000" w:rsidRDefault="00000000" w:rsidRPr="00000000" w14:paraId="0000008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Dla części uczniów i uczennic problemem może być utrzymanie uwagi na zadaniu (szczególnie przy abstrakcyjnych pojęciach typu „priorytet", „wartości", „wizja przyszłości").</w:t>
      </w:r>
    </w:p>
    <w:p w:rsidR="00000000" w:rsidDel="00000000" w:rsidP="00000000" w:rsidRDefault="00000000" w:rsidRPr="00000000" w14:paraId="0000008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Dziel instrukcje na małe kroki i podawaj je kolejno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Zapisuj kluczowe polecenia na tablicy (np. 1. WYBIERZ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priorytety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2.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PRZYDZIEL punkty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. OMÓW w parze) – uczennica/uczeń może tam wrócić, gdy „zgubi wątek".</w:t>
      </w:r>
    </w:p>
    <w:p w:rsidR="00000000" w:rsidDel="00000000" w:rsidP="00000000" w:rsidRDefault="00000000" w:rsidRPr="00000000" w14:paraId="0000009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Ograniczaj liczbę bodźców: jeśli uczennice/uczniowie pracują z bardzo długą listą priorytetów, możesz zaproponować im, by na początku zaznaczyli tylko te, które naprawdę „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mają dla nich znaczenie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", a resztę chwilowo zignorowali.</w:t>
      </w:r>
    </w:p>
    <w:p w:rsidR="00000000" w:rsidDel="00000000" w:rsidP="00000000" w:rsidRDefault="00000000" w:rsidRPr="00000000" w14:paraId="0000009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Wzmacniaj drobne sukcesy (szczególnie u uczennic/uczniów, którzy szybko „odpływają"): „Super, że masz już trzy priorytety zaznaczone. To jest konkretny krok – idziesz dalej we właściwą stronę".</w:t>
      </w:r>
    </w:p>
    <w:p w:rsidR="00000000" w:rsidDel="00000000" w:rsidP="00000000" w:rsidRDefault="00000000" w:rsidRPr="00000000" w14:paraId="00000094">
      <w:pPr>
        <w:pStyle w:val="Heading3"/>
        <w:rPr/>
      </w:pPr>
      <w:r w:rsidDel="00000000" w:rsidR="00000000" w:rsidRPr="00000000">
        <w:rPr>
          <w:rtl w:val="0"/>
        </w:rPr>
        <w:t xml:space="preserve">3. Trudności w komunikacji</w:t>
      </w:r>
    </w:p>
    <w:p w:rsidR="00000000" w:rsidDel="00000000" w:rsidP="00000000" w:rsidRDefault="00000000" w:rsidRPr="00000000" w14:paraId="0000009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Niektórzy uczniowie i niektóre uczennice mają trudność z wypowiadaniem się na forum, precyzyjnym nazywaniem swoich potrzeb, zabieraniem głosu w grupie (lęk społeczny, nieśmiałość, bariery językowe).</w:t>
      </w:r>
    </w:p>
    <w:p w:rsidR="00000000" w:rsidDel="00000000" w:rsidP="00000000" w:rsidRDefault="00000000" w:rsidRPr="00000000" w14:paraId="0000009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Nie wymagaj pełnych, rozbudowanych wypowiedzi od razu. Dopuszczaj: krótkie odpowiedzi jednowyrazowe (np. „przyjaciele", „spokój", „pieniądze"), wskazanie priorytetu na kartce zamiast jego głośnego nazwania.</w:t>
      </w:r>
    </w:p>
    <w:p w:rsidR="00000000" w:rsidDel="00000000" w:rsidP="00000000" w:rsidRDefault="00000000" w:rsidRPr="00000000" w14:paraId="0000009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 pracy w parach zachęcaj do pokazywania, nie tylko mówienia: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Pokaż koledze/koleżance na mapie, co jest dla Ciebie najważniejsze. Jeśli nie chcesz o tym mówić, możesz tylko pokazać i zaznaczyć kolorem.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Stosuj pytania zamknięte lub z wyborem przy sprawdzaniu zrozumienia: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Czy ten priorytet jest dla Ciebie raczej ważny, czy raczej nieważny?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zamiast „Opowiedz, dlaczego ten priorytet jest ważny".</w:t>
      </w:r>
    </w:p>
    <w:p w:rsidR="00000000" w:rsidDel="00000000" w:rsidP="00000000" w:rsidRDefault="00000000" w:rsidRPr="00000000" w14:paraId="0000009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Modeluj język: jeśli uczennica/uczeń ma kłopot z nazwaniem, możesz dop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ytać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Czy chodzi Ci o to, że ważne są dla Ciebie relacje z przyjaciółmi, bo dają Ci poczucie wsparcia?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Style w:val="Heading3"/>
        <w:rPr/>
      </w:pPr>
      <w:r w:rsidDel="00000000" w:rsidR="00000000" w:rsidRPr="00000000">
        <w:rPr>
          <w:rtl w:val="0"/>
        </w:rPr>
        <w:t xml:space="preserve">4. Trudności w rozumieniu i zapamiętywaniu</w:t>
      </w:r>
    </w:p>
    <w:p w:rsidR="00000000" w:rsidDel="00000000" w:rsidP="00000000" w:rsidRDefault="00000000" w:rsidRPr="00000000" w14:paraId="0000009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Pojęcia takie jak „priorytet", „wartości", „wizja przyszłości" mogą być dla części uczennic i uczniów zbyt abstrakcyjne. Potrzebują oni bardziej konkretnych, obrazowych przykładów.</w:t>
      </w:r>
    </w:p>
    <w:p w:rsidR="00000000" w:rsidDel="00000000" w:rsidP="00000000" w:rsidRDefault="00000000" w:rsidRPr="00000000" w14:paraId="0000009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Wyjaśnij pojęcie „priorytet" na prostym przykładzie: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Priorytet to coś, co jest dla Ciebie ważniejsze niż inne rzeczy. Np. jeśli masz jedną godzinę wolnego – co wybierasz w pierwszej kolejności?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Używaj kart pracy z ikonami/piktogramami przy najważniejszych kategoriach (np. serce – relacje, książka – nauka, banknot – pieniądze, piłka – pasje/sport, dom – rodzina, kłódka/tarcza – bezpieczeństwo).</w:t>
      </w:r>
    </w:p>
    <w:p w:rsidR="00000000" w:rsidDel="00000000" w:rsidP="00000000" w:rsidRDefault="00000000" w:rsidRPr="00000000" w14:paraId="000000A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Powtarzaj i parafrazuj trudniejsze sformułowania w trakcie lekcji: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 Mówimy teraz o tym,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co dla ciebie jest ważne, co kieruje twoimi decyzjami, tym, co robisz w życiu.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Odnoś się do doświadczeń codziennych: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Kiedy mówisz, że ważny jest święty spokój, to w praktyce może oznaczać np. mniej kłótni w domu albo mniej presji w szkole.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Podawaj krótkie podsumowania po każdym etapie: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Sprawdźmy: co już mamy? Każdy z Was zaznaczył na swojej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liście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kilka ważnych rzeczy. Za chwilę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będziemy przydzielać punkty poszczególnym wartością.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Style w:val="Heading3"/>
        <w:rPr/>
      </w:pPr>
      <w:r w:rsidDel="00000000" w:rsidR="00000000" w:rsidRPr="00000000">
        <w:rPr>
          <w:rtl w:val="0"/>
        </w:rPr>
        <w:t xml:space="preserve">5. Trudności w poruszaniu się</w:t>
      </w:r>
    </w:p>
    <w:p w:rsidR="00000000" w:rsidDel="00000000" w:rsidP="00000000" w:rsidRDefault="00000000" w:rsidRPr="00000000" w14:paraId="000000A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Uczniowie i uczennice z ograniczoną mobilnością mogą potrzebować wsparcia przy przemieszczaniu się między ławkami, tworzeniu grup czy pracy przy tablicy.</w:t>
      </w:r>
    </w:p>
    <w:p w:rsidR="00000000" w:rsidDel="00000000" w:rsidP="00000000" w:rsidRDefault="00000000" w:rsidRPr="00000000" w14:paraId="000000A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Zaplanuj układ sali tak, by uczennica/uczeń 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ogli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pracować w grupie bez konieczności częstego przemieszczania się – np. grupy formowane wokół jego miejsca.</w:t>
      </w:r>
    </w:p>
    <w:p w:rsidR="00000000" w:rsidDel="00000000" w:rsidP="00000000" w:rsidRDefault="00000000" w:rsidRPr="00000000" w14:paraId="000000A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Upewnij się, że wszystkie materiały (lista priorytetów, karta „Moja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lista priorytetów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") są fizycznie dostępne – np. w zasięgu ręki, wydrukowane większ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ą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czcion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ką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jeśli jest taka potrzeba.</w:t>
      </w:r>
    </w:p>
    <w:p w:rsidR="00000000" w:rsidDel="00000000" w:rsidP="00000000" w:rsidRDefault="00000000" w:rsidRPr="00000000" w14:paraId="000000A8">
      <w:pPr>
        <w:pStyle w:val="Heading3"/>
        <w:rPr/>
      </w:pPr>
      <w:r w:rsidDel="00000000" w:rsidR="00000000" w:rsidRPr="00000000">
        <w:rPr>
          <w:rtl w:val="0"/>
        </w:rPr>
        <w:t xml:space="preserve">6. Trudności w relacjach społecznych</w:t>
      </w:r>
    </w:p>
    <w:p w:rsidR="00000000" w:rsidDel="00000000" w:rsidP="00000000" w:rsidRDefault="00000000" w:rsidRPr="00000000" w14:paraId="000000A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Niektórzy uczniowie i niektóre uczennice mają trudność wchodzenia w interakcje, dołączania do grup, zaufania rówieśnikom, mogą też doświadczać odrzucenia lub konfliktów.</w:t>
      </w:r>
    </w:p>
    <w:p w:rsidR="00000000" w:rsidDel="00000000" w:rsidP="00000000" w:rsidRDefault="00000000" w:rsidRPr="00000000" w14:paraId="000000A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Świadomie dobieraj pary i grupy – tak, aby uczennica/uczeń z trudnościami relacyjnymi nie zosta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li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„na końcu bez pary". Możesz wcześniej ustalić „bezpieczne duety", w których uczennice i  uczniowie mają szansę na konstruktywną współpracę.</w:t>
      </w:r>
    </w:p>
    <w:p w:rsidR="00000000" w:rsidDel="00000000" w:rsidP="00000000" w:rsidRDefault="00000000" w:rsidRPr="00000000" w14:paraId="000000A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Modeluj język szacunku w całej klasie: reaguj na wyśmiewanie cudzych wartości krótką, stanowczą interwencją: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Możemy się różnić w tym, co uważamy za ważne. Wyśmiewanie tego nie jest ok. Uczymy się tu mówić o sobie bez oceniania innych.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Wprowadź zasadę „możesz tyle powiedzieć, ile chcesz": jeśli uczennica/uczeń nie chce dzielić się szczegółowymi treściami swojej „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Listy Priorytetów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" na forum, wystarczy, że wskaże ogólną kategorię (np. „relacje", „pasje", „bezpieczeństwo").</w:t>
      </w:r>
    </w:p>
    <w:p w:rsidR="00000000" w:rsidDel="00000000" w:rsidP="00000000" w:rsidRDefault="00000000" w:rsidRPr="00000000" w14:paraId="000000AE">
      <w:pPr>
        <w:pStyle w:val="Heading1"/>
        <w:rPr>
          <w:color w:val="4f81bd"/>
        </w:rPr>
      </w:pPr>
      <w:r w:rsidDel="00000000" w:rsidR="00000000" w:rsidRPr="00000000">
        <w:rPr>
          <w:color w:val="4f81bd"/>
          <w:rtl w:val="0"/>
        </w:rPr>
        <w:t xml:space="preserve">NOTATKA DLA RODZICÓW</w:t>
      </w:r>
    </w:p>
    <w:p w:rsidR="00000000" w:rsidDel="00000000" w:rsidP="00000000" w:rsidRDefault="00000000" w:rsidRPr="00000000" w14:paraId="000000A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„Co się działo na lekcji wychowawczej?"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Style w:val="Heading3"/>
        <w:rPr/>
      </w:pPr>
      <w:r w:rsidDel="00000000" w:rsidR="00000000" w:rsidRPr="00000000">
        <w:rPr>
          <w:rtl w:val="0"/>
        </w:rPr>
        <w:t xml:space="preserve">Co robiliśmy?</w:t>
      </w:r>
    </w:p>
    <w:p w:rsidR="00000000" w:rsidDel="00000000" w:rsidP="00000000" w:rsidRDefault="00000000" w:rsidRPr="00000000" w14:paraId="000000B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Na dzisiejszej lekcji wychowawczej wasze dziecko miało okazję zastanowić się nad tym, co jest dla niego/niej naprawdę ważne w życiu – poza ocenami i sprawdzianami. Pracowaliśmy z pojęciem „priorytetów" (rzeczy, które są dla nas ważne).</w:t>
      </w:r>
    </w:p>
    <w:p w:rsidR="00000000" w:rsidDel="00000000" w:rsidP="00000000" w:rsidRDefault="00000000" w:rsidRPr="00000000" w14:paraId="000000B2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Zajęcia przebiegały w kilku etapach: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Indywidualna refleksja – każdy uczeń/uczennica zaznaczył/a na karcie „Moja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lista priorytetów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", co jest dla niego/niej ważne (np. relacje, nauka, pieniądze, pasje, zdrowie, spokój) i rozdzielił/a 100 punktów między te priorytety.</w:t>
      </w:r>
    </w:p>
    <w:p w:rsidR="00000000" w:rsidDel="00000000" w:rsidP="00000000" w:rsidRDefault="00000000" w:rsidRPr="00000000" w14:paraId="000000B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Rozmowa w parach – uczennice i uczniowie opowiadali sobie nawzajem o swoich priorytetach,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doskonaląc umiejetność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słuchani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bez oceniania.</w:t>
      </w:r>
    </w:p>
    <w:p w:rsidR="00000000" w:rsidDel="00000000" w:rsidP="00000000" w:rsidRDefault="00000000" w:rsidRPr="00000000" w14:paraId="000000B5">
      <w:pPr>
        <w:pStyle w:val="Heading3"/>
        <w:rPr/>
      </w:pPr>
      <w:r w:rsidDel="00000000" w:rsidR="00000000" w:rsidRPr="00000000">
        <w:rPr>
          <w:rtl w:val="0"/>
        </w:rPr>
        <w:t xml:space="preserve">Dlaczego to ważne?</w:t>
      </w:r>
    </w:p>
    <w:p w:rsidR="00000000" w:rsidDel="00000000" w:rsidP="00000000" w:rsidRDefault="00000000" w:rsidRPr="00000000" w14:paraId="000000B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Uświadomienie sobie własnych priorytetów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i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wartości pomaga dziecku lepiej rozumieć siebie i swoje decyzje.</w:t>
      </w:r>
    </w:p>
    <w:p w:rsidR="00000000" w:rsidDel="00000000" w:rsidP="00000000" w:rsidRDefault="00000000" w:rsidRPr="00000000" w14:paraId="000000B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Zrozumienie, że różne osoby mają różne priorytety, uczy szacunku dla inności.</w:t>
      </w:r>
    </w:p>
    <w:p w:rsidR="00000000" w:rsidDel="00000000" w:rsidP="00000000" w:rsidRDefault="00000000" w:rsidRPr="00000000" w14:paraId="000000B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Wiedza o tym, co jest dla nas ważne, wspiera wybory edukacyjne i zawodowe (np. wybór szkoły ponadpodstawowej).</w:t>
      </w:r>
    </w:p>
    <w:p w:rsidR="00000000" w:rsidDel="00000000" w:rsidP="00000000" w:rsidRDefault="00000000" w:rsidRPr="00000000" w14:paraId="000000B9">
      <w:pPr>
        <w:pStyle w:val="Heading3"/>
        <w:rPr/>
      </w:pPr>
      <w:r w:rsidDel="00000000" w:rsidR="00000000" w:rsidRPr="00000000">
        <w:rPr>
          <w:rtl w:val="0"/>
        </w:rPr>
        <w:t xml:space="preserve">Jak możesz rozmawiać z dzieckiem w domu?</w:t>
      </w:r>
    </w:p>
    <w:p w:rsidR="00000000" w:rsidDel="00000000" w:rsidP="00000000" w:rsidRDefault="00000000" w:rsidRPr="00000000" w14:paraId="000000B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Poniżej kilka pytań i tematów, które mogą być pretekstem do rozmowy Państwa z dzieckiem:</w:t>
      </w:r>
    </w:p>
    <w:p w:rsidR="00000000" w:rsidDel="00000000" w:rsidP="00000000" w:rsidRDefault="00000000" w:rsidRPr="00000000" w14:paraId="000000B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Pytania o priorytety:</w:t>
      </w:r>
    </w:p>
    <w:p w:rsidR="00000000" w:rsidDel="00000000" w:rsidP="00000000" w:rsidRDefault="00000000" w:rsidRPr="00000000" w14:paraId="000000B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Co dla Ciebie jest teraz najważniejsze w życiu?</w:t>
      </w:r>
    </w:p>
    <w:p w:rsidR="00000000" w:rsidDel="00000000" w:rsidP="00000000" w:rsidRDefault="00000000" w:rsidRPr="00000000" w14:paraId="000000B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Jeśli miałbyś/miałabyś wybrać trzy rzeczy, które są dla Ciebie najważniejsze, co by to były?</w:t>
      </w:r>
    </w:p>
    <w:p w:rsidR="00000000" w:rsidDel="00000000" w:rsidP="00000000" w:rsidRDefault="00000000" w:rsidRPr="00000000" w14:paraId="000000B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Kiedy czujesz się naprawdę szczęśliwy/szczęśliwa? Co wtedy się dzieje?</w:t>
      </w:r>
    </w:p>
    <w:p w:rsidR="00000000" w:rsidDel="00000000" w:rsidP="00000000" w:rsidRDefault="00000000" w:rsidRPr="00000000" w14:paraId="000000B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Pytania o przyszłość:</w:t>
      </w:r>
    </w:p>
    <w:p w:rsidR="00000000" w:rsidDel="00000000" w:rsidP="00000000" w:rsidRDefault="00000000" w:rsidRPr="00000000" w14:paraId="000000C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Jak wyobrażasz sobie swoje życie za 5 lat? Co będzie dla Ciebie ważne?</w:t>
      </w:r>
    </w:p>
    <w:p w:rsidR="00000000" w:rsidDel="00000000" w:rsidP="00000000" w:rsidRDefault="00000000" w:rsidRPr="00000000" w14:paraId="000000C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Jakie zawody wydają Ci się ciekawe? Co w nich Cię przyciąga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? (tu możesz odwołać się do priorytetów – np. jeśli dziecko mówi, że ważne są relacje, zawody związane z pracą z ludźmi mogą być interesujące).</w:t>
      </w:r>
    </w:p>
    <w:p w:rsidR="00000000" w:rsidDel="00000000" w:rsidP="00000000" w:rsidRDefault="00000000" w:rsidRPr="00000000" w14:paraId="000000C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Pytania o wartości w Waszej rodzinie:</w:t>
      </w:r>
    </w:p>
    <w:p w:rsidR="00000000" w:rsidDel="00000000" w:rsidP="00000000" w:rsidRDefault="00000000" w:rsidRPr="00000000" w14:paraId="000000C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Jakie wartości są ważne w naszej rodzinie? Co nas łączy?</w:t>
      </w:r>
    </w:p>
    <w:p w:rsidR="00000000" w:rsidDel="00000000" w:rsidP="00000000" w:rsidRDefault="00000000" w:rsidRPr="00000000" w14:paraId="000000C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Czy twoje priorytety są podobne do moich, czy inne? Dlaczego myślisz, że się różnią?</w:t>
      </w:r>
    </w:p>
    <w:p w:rsidR="00000000" w:rsidDel="00000000" w:rsidP="00000000" w:rsidRDefault="00000000" w:rsidRPr="00000000" w14:paraId="000000C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Czy twoje priorytety zmieniały się w ciągu ostatniego roku? Co się zmieniło?</w:t>
      </w:r>
    </w:p>
    <w:p w:rsidR="00000000" w:rsidDel="00000000" w:rsidP="00000000" w:rsidRDefault="00000000" w:rsidRPr="00000000" w14:paraId="000000C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Pytania o codzienne decyzje:</w:t>
      </w:r>
    </w:p>
    <w:p w:rsidR="00000000" w:rsidDel="00000000" w:rsidP="00000000" w:rsidRDefault="00000000" w:rsidRPr="00000000" w14:paraId="000000C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Jak twoje priorytety wpływają na to, jak spędzasz czas? Czy robisz to, co jest dla Ciebie ważne?</w:t>
      </w:r>
    </w:p>
    <w:p w:rsidR="00000000" w:rsidDel="00000000" w:rsidP="00000000" w:rsidRDefault="00000000" w:rsidRPr="00000000" w14:paraId="000000C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Czy czasem czujesz konflikt między tym, co jest dla Ciebie ważne, a tym, co oczekują od Ciebie dorośli? Jak sobie z tym radzisz?</w:t>
      </w:r>
    </w:p>
    <w:p w:rsidR="00000000" w:rsidDel="00000000" w:rsidP="00000000" w:rsidRDefault="00000000" w:rsidRPr="00000000" w14:paraId="000000C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Pytania o zawody i przyszłość:</w:t>
      </w:r>
    </w:p>
    <w:p w:rsidR="00000000" w:rsidDel="00000000" w:rsidP="00000000" w:rsidRDefault="00000000" w:rsidRPr="00000000" w14:paraId="000000C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Czy znasz zawody, w których ludzie mogą realizować priorytety, które są ważne dla Ciebie?</w:t>
      </w:r>
    </w:p>
    <w:p w:rsidR="00000000" w:rsidDel="00000000" w:rsidP="00000000" w:rsidRDefault="00000000" w:rsidRPr="00000000" w14:paraId="000000C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i w:val="1"/>
          <w:iCs w:val="1"/>
          <w:color w:val="00000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Jakie umiejętności będą Ci potrzebne, żeby realizować to, co jest dla Ciebie ważne?</w:t>
      </w:r>
    </w:p>
    <w:p w:rsidR="00000000" w:rsidDel="00000000" w:rsidP="00000000" w:rsidRDefault="00000000" w:rsidRPr="00000000" w14:paraId="000000CC">
      <w:pPr>
        <w:pStyle w:val="Heading3"/>
        <w:rPr/>
      </w:pPr>
      <w:r w:rsidDel="00000000" w:rsidR="00000000" w:rsidRPr="00000000">
        <w:rPr>
          <w:rtl w:val="0"/>
        </w:rPr>
        <w:t xml:space="preserve">Propozycja aktywności w domu</w:t>
      </w:r>
    </w:p>
    <w:p w:rsidR="00000000" w:rsidDel="00000000" w:rsidP="00000000" w:rsidRDefault="00000000" w:rsidRPr="00000000" w14:paraId="000000CD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Jeśli chcesz pogłębić rozmowę, możesz zaproponować dziecku: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Rozmowa o wartościach w Waszym zawodzie – opowiedzcie dziecku, jakie wartości są ważne w Waszej pracy. Np. jeśli jesteście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lekarzami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możecie powiedzieć: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Dla mnie ważne jest, żeby moi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pacjenci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 czuli się bezpiecznie i żeby mogli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być zdrow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i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. To pokazuje dziecku, że dorosłych też kierują wartości, a nie tylko „trzeba zarabiać".</w:t>
      </w:r>
    </w:p>
    <w:p w:rsidR="00000000" w:rsidDel="00000000" w:rsidP="00000000" w:rsidRDefault="00000000" w:rsidRPr="00000000" w14:paraId="000000C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Możecie o tym porozmawiać: „Zauważyłem/am, że teraz bardziej zależy Ci na… Jak sądzisz dlaczego, to się zmieniło?"</w:t>
      </w:r>
    </w:p>
    <w:p w:rsidR="00000000" w:rsidDel="00000000" w:rsidP="00000000" w:rsidRDefault="00000000" w:rsidRPr="00000000" w14:paraId="000000D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Rozmowa o tym, jak dbacie, aby działać zgodnie z się ważnymi dla Was wartościami –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000000"/>
          <w:rtl w:val="0"/>
        </w:rPr>
        <w:t xml:space="preserve">Co robisz na co dzień, żeby dbać o to, co jest dla Ciebie ważne?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Style w:val="Heading3"/>
        <w:rPr/>
      </w:pPr>
      <w:r w:rsidDel="00000000" w:rsidR="00000000" w:rsidRPr="00000000">
        <w:rPr>
          <w:rtl w:val="0"/>
        </w:rPr>
        <w:t xml:space="preserve">Ważne</w:t>
      </w:r>
    </w:p>
    <w:p w:rsidR="00000000" w:rsidDel="00000000" w:rsidP="00000000" w:rsidRDefault="00000000" w:rsidRPr="00000000" w14:paraId="000000D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Nie ma „dobrych" ani „złych" priorytetów. Każdy człowiek jest inny i to jest naturalne. Ważne jest, żeby dziecko znało siebie i potrafiło mówić o tym, co jest dla niego ważne, bez lęku przed oceną.</w:t>
      </w:r>
    </w:p>
    <w:p w:rsidR="00000000" w:rsidDel="00000000" w:rsidP="00000000" w:rsidRDefault="00000000" w:rsidRPr="00000000" w14:paraId="000000D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Jeśli macie Państwo pytania, zapraszam do rozmowy!</w:t>
      </w:r>
    </w:p>
    <w:p w:rsidR="00000000" w:rsidDel="00000000" w:rsidP="00000000" w:rsidRDefault="00000000" w:rsidRPr="00000000" w14:paraId="000000D4">
      <w:pPr>
        <w:pStyle w:val="Heading2"/>
        <w:ind w:left="-425.19685039370063" w:firstLine="0"/>
        <w:rPr/>
      </w:pPr>
      <w:bookmarkStart w:colFirst="0" w:colLast="0" w:name="_heading=h.r39f1e6pqfth" w:id="3"/>
      <w:bookmarkEnd w:id="3"/>
      <w:r w:rsidDel="00000000" w:rsidR="00000000" w:rsidRPr="00000000">
        <w:rPr>
          <w:rtl w:val="0"/>
        </w:rPr>
        <w:t xml:space="preserve">Bibliografia </w:t>
      </w:r>
    </w:p>
    <w:p w:rsidR="00000000" w:rsidDel="00000000" w:rsidP="00000000" w:rsidRDefault="00000000" w:rsidRPr="00000000" w14:paraId="000000D5">
      <w:pPr>
        <w:numPr>
          <w:ilvl w:val="0"/>
          <w:numId w:val="1"/>
        </w:numPr>
        <w:spacing w:after="0" w:before="240" w:lineRule="auto"/>
        <w:ind w:left="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Brzezińska, A. I. (2019).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Rozwój psychiczny człowieka w ciągu życia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Warszawa: Wydawnictwo Naukowe PWN.</w:t>
      </w:r>
    </w:p>
    <w:p w:rsidR="00000000" w:rsidDel="00000000" w:rsidP="00000000" w:rsidRDefault="00000000" w:rsidRPr="00000000" w14:paraId="000000D6">
      <w:pPr>
        <w:numPr>
          <w:ilvl w:val="0"/>
          <w:numId w:val="1"/>
        </w:numPr>
        <w:spacing w:after="0" w:lineRule="auto"/>
        <w:ind w:left="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Frankl, V. E. (2010).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Człowiek w poszukiwaniu sensu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Warszawa: Wydawnictwo Czarna Owca.</w:t>
      </w:r>
    </w:p>
    <w:p w:rsidR="00000000" w:rsidDel="00000000" w:rsidP="00000000" w:rsidRDefault="00000000" w:rsidRPr="00000000" w14:paraId="000000D7">
      <w:pPr>
        <w:numPr>
          <w:ilvl w:val="0"/>
          <w:numId w:val="1"/>
        </w:numPr>
        <w:spacing w:after="0" w:lineRule="auto"/>
        <w:ind w:left="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Obuchowski, K. (2000).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Człowiek intencjonalny: o byciu i stawaniu się osobą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Warszawa: Wydawnictwo Naukowe PWN.</w:t>
      </w:r>
    </w:p>
    <w:p w:rsidR="00000000" w:rsidDel="00000000" w:rsidP="00000000" w:rsidRDefault="00000000" w:rsidRPr="00000000" w14:paraId="000000D8">
      <w:pPr>
        <w:numPr>
          <w:ilvl w:val="0"/>
          <w:numId w:val="1"/>
        </w:numPr>
        <w:spacing w:after="0" w:lineRule="auto"/>
        <w:ind w:left="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Ośrodek Rozwoju Edukacji. (2020).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Doradztwo zawodowe w szkole: materiały dla rodziców i uczniów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Warszawa: ORE.</w:t>
      </w:r>
    </w:p>
    <w:p w:rsidR="00000000" w:rsidDel="00000000" w:rsidP="00000000" w:rsidRDefault="00000000" w:rsidRPr="00000000" w14:paraId="000000D9">
      <w:pPr>
        <w:numPr>
          <w:ilvl w:val="0"/>
          <w:numId w:val="1"/>
        </w:numPr>
        <w:spacing w:after="0" w:lineRule="auto"/>
        <w:ind w:left="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Paszkowska-Rogacz, A. (2003).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Psychologiczne podstawy wyboru zawodu: poradnik dla doradców kariery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Warszawa: Krajowy Ośrodek Wspierania Edukacji Zawodowej i Ustawicznej.</w:t>
      </w:r>
    </w:p>
    <w:p w:rsidR="00000000" w:rsidDel="00000000" w:rsidP="00000000" w:rsidRDefault="00000000" w:rsidRPr="00000000" w14:paraId="000000DA">
      <w:pPr>
        <w:numPr>
          <w:ilvl w:val="0"/>
          <w:numId w:val="1"/>
        </w:numPr>
        <w:spacing w:after="0" w:lineRule="auto"/>
        <w:ind w:left="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Rosenberg, M. B. (2015).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Porozumienie bez przemocy. O języku życia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Warszawa: Czarna Owca.</w:t>
      </w:r>
    </w:p>
    <w:p w:rsidR="00000000" w:rsidDel="00000000" w:rsidP="00000000" w:rsidRDefault="00000000" w:rsidRPr="00000000" w14:paraId="000000DB">
      <w:pPr>
        <w:numPr>
          <w:ilvl w:val="0"/>
          <w:numId w:val="1"/>
        </w:numPr>
        <w:spacing w:after="240" w:lineRule="auto"/>
        <w:ind w:left="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Seligman, M. E. P. (2011).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Pełnia życia: nowa psychologia zadowolenia i dobrostanu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Poznań: Media Rodzina.</w:t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2125" w:right="18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tabs>
        <w:tab w:val="num" w:pos="720"/>
      </w:tabs>
      <w:ind w:left="720" w:hanging="720"/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tabs>
        <w:tab w:val="num" w:pos="720"/>
      </w:tabs>
      <w:ind w:left="720" w:hanging="720"/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tabs>
        <w:tab w:val="num" w:pos="720"/>
      </w:tabs>
      <w:ind w:left="720" w:hanging="720"/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  <w:tblStylePr w:type="firstRow">
      <w:pPr>
        <w:spacing w:after="0" w:before="0" w:line="240" w:lineRule="auto"/>
      </w:pPr>
      <w:rPr>
        <w:rFonts w:ascii="Calibri" w:cs="Calibri" w:eastAsia="Calibri" w:hAnsi="Calibri"/>
        <w:b w:val="1"/>
        <w:bCs w:val="1"/>
      </w:rPr>
    </w:tblStylePr>
    <w:tblStylePr w:type="lastRow">
      <w:pPr>
        <w:spacing w:after="0" w:before="0" w:line="240" w:lineRule="auto"/>
      </w:pPr>
      <w:rPr>
        <w:rFonts w:ascii="Calibri" w:cs="Calibri" w:eastAsia="Calibri" w:hAnsi="Calibri"/>
        <w:b w:val="1"/>
        <w:bCs w:val="1"/>
      </w:rPr>
    </w:tblStylePr>
    <w:tblStylePr w:type="firstCol">
      <w:rPr>
        <w:rFonts w:ascii="Calibri" w:cs="Calibri" w:eastAsia="Calibri" w:hAnsi="Calibri"/>
        <w:b w:val="1"/>
        <w:bCs w:val="1"/>
      </w:rPr>
    </w:tblStylePr>
    <w:tblStylePr w:type="lastCol">
      <w:rPr>
        <w:rFonts w:ascii="Calibri" w:cs="Calibri" w:eastAsia="Calibri" w:hAnsi="Calibri"/>
        <w:b w:val="1"/>
        <w:bCs w:val="1"/>
      </w:rPr>
    </w:tblStylePr>
    <w:tblStylePr w:type="band1Vert">
      <w:tblPr/>
      <w:tcPr>
        <w:shd w:color="auto" w:fill="d3dfee" w:val="clear"/>
      </w:tcPr>
    </w:tblStylePr>
    <w:tblStylePr w:type="band1Horz">
      <w:tblPr/>
      <w:tcPr>
        <w:shd w:color="auto" w:fill="d3dfee" w:val="clear"/>
      </w:tcPr>
    </w:tblStyle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3dfee" w:val="clear"/>
      </w:tcPr>
    </w:tblStylePr>
    <w:tblStylePr w:type="band1Vert">
      <w:tcPr>
        <w:shd w:fill="d3dfee" w:val="clear"/>
      </w:tcPr>
    </w:tblStylePr>
    <w:tblStylePr w:type="firstCol">
      <w:rPr>
        <w:rFonts w:ascii="Calibri" w:cs="Calibri" w:eastAsia="Calibri" w:hAnsi="Calibri"/>
        <w:b w:val="1"/>
        <w:bCs w:val="1"/>
      </w:rPr>
    </w:tblStylePr>
    <w:tblStylePr w:type="firstRow">
      <w:pPr>
        <w:spacing w:after="0" w:before="0" w:line="240" w:lineRule="auto"/>
      </w:pPr>
      <w:rPr>
        <w:rFonts w:ascii="Calibri" w:cs="Calibri" w:eastAsia="Calibri" w:hAnsi="Calibri"/>
        <w:b w:val="1"/>
        <w:bCs w:val="1"/>
      </w:rPr>
    </w:tblStylePr>
    <w:tblStylePr w:type="lastCol">
      <w:rPr>
        <w:rFonts w:ascii="Calibri" w:cs="Calibri" w:eastAsia="Calibri" w:hAnsi="Calibri"/>
        <w:b w:val="1"/>
        <w:bCs w:val="1"/>
      </w:rPr>
    </w:tblStylePr>
    <w:tblStylePr w:type="lastRow">
      <w:pPr>
        <w:spacing w:after="0" w:before="0" w:line="240" w:lineRule="auto"/>
      </w:pPr>
      <w:rPr>
        <w:rFonts w:ascii="Calibri" w:cs="Calibri" w:eastAsia="Calibri" w:hAnsi="Calibri"/>
        <w:b w:val="1"/>
        <w:bCs w:val="1"/>
      </w:r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IHwlvjbYixa0bT+K3pSseoxSYg==">CgMxLjAyDmgucWJ6cm9kNDJwNHNuMg5oLnVwMzgyM2lnbmpzZjIOaC5uZW9kazc3dXc1c3EyDmgucjM5ZjFlNnBxZnRoOAByITFMZURiMDIyZ3V4RDdBeWVHbkprQnpxSklCdU0wNWVqUQ==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2026-03-15T06:42:00Z</dcterms:created>
</cp:coreProperties>
</file>