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411CF39F" w:rsidR="006C4C2D" w:rsidRDefault="005B4137" w:rsidP="006C4C2D">
      <w:pPr>
        <w:jc w:val="both"/>
      </w:pPr>
      <w:r>
        <w:t>w pilotażu „</w:t>
      </w:r>
      <w:r>
        <w:rPr>
          <w:rFonts w:cstheme="minorHAnsi"/>
          <w:b/>
        </w:rPr>
        <w:t>Metody badawcze w edukacji przyrodniczej. Woda-energia-powietrze</w:t>
      </w:r>
      <w:r>
        <w:t>”</w:t>
      </w:r>
      <w:r>
        <w:t xml:space="preserve"> </w:t>
      </w:r>
      <w:r w:rsidR="006C4C2D" w:rsidRPr="007455B8">
        <w:t>realizowanym przez Mazowieckie Samorządowe Centrum Doskonalenia Nauczyciel</w:t>
      </w:r>
      <w:r w:rsidR="00BA2092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7E72B12A" w14:textId="32EDC4A6" w:rsidR="00986182" w:rsidRDefault="00986182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986182">
        <w:rPr>
          <w:rFonts w:cstheme="minorHAnsi"/>
          <w:kern w:val="2"/>
          <w:lang w:eastAsia="pl-PL"/>
          <w14:ligatures w14:val="standardContextual"/>
        </w:rPr>
        <w:t>Administratorem danych jest Jednostka Wspierająca (Fundacja Rozwoju Systemu Edukacji).</w:t>
      </w:r>
      <w:r w:rsidR="00124668">
        <w:rPr>
          <w:rFonts w:cstheme="minorHAnsi"/>
          <w:kern w:val="2"/>
          <w:lang w:eastAsia="pl-PL"/>
          <w14:ligatures w14:val="standardContextual"/>
        </w:rPr>
        <w:br/>
      </w:r>
      <w:r w:rsidRPr="00986182">
        <w:rPr>
          <w:rFonts w:cstheme="minorHAnsi"/>
          <w:kern w:val="2"/>
          <w:lang w:eastAsia="pl-PL"/>
          <w14:ligatures w14:val="standardContextual"/>
        </w:rPr>
        <w:t>Z Jednostką Wspierającą można skontaktować się pod adresem jego siedziby: Al. Jerozolimskie 142a, 02-305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47E5ADB5" w14:textId="04996A4B" w:rsidR="00986182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986182">
        <w:rPr>
          <w:rFonts w:cstheme="minorHAnsi"/>
          <w:kern w:val="2"/>
          <w:lang w:eastAsia="pl-PL"/>
          <w14:ligatures w14:val="standardContextual"/>
        </w:rPr>
        <w:t xml:space="preserve"> </w:t>
      </w:r>
      <w:r w:rsidR="00986182" w:rsidRPr="00986182">
        <w:rPr>
          <w:rFonts w:cstheme="minorHAnsi"/>
          <w:kern w:val="2"/>
          <w:lang w:eastAsia="pl-PL"/>
          <w14:ligatures w14:val="standardContextual"/>
        </w:rPr>
        <w:t>w sprawach dotyczących ochrony danych osobowych pod adresem siedziby Jednostki Wspierającej oraz na adres skrzynki elektronicznej iod@frse.org.pl</w:t>
      </w:r>
    </w:p>
    <w:p w14:paraId="0876EE09" w14:textId="61A14A6C" w:rsidR="004C1119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4A296AAC" w14:textId="2686FDC9" w:rsidR="00532777" w:rsidRPr="00532777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 Wspierająca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3970B15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5D6F5A2C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przetwarza dane osobowe na podstawie art. 14lzj w związku 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13E322ED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Jednostka Wspierająca przetwarza również dane osobowe na podstawie przepisów ustawy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br/>
        <w:t>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0A28E7C7" w14:textId="669DD8A3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Wspierająca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będzie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przetwarzała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</w:t>
      </w:r>
      <w:r w:rsidRPr="001D15A8">
        <w:rPr>
          <w:rFonts w:ascii="Aptos" w:hAnsi="Aptos" w:cs="Arial"/>
          <w:spacing w:val="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osobowe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przez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okres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Umowy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oraz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3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lub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5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lat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</w:t>
      </w:r>
      <w:r w:rsidRPr="001D15A8">
        <w:rPr>
          <w:rFonts w:ascii="Aptos" w:hAnsi="Aptos" w:cs="Arial"/>
          <w:spacing w:val="4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Porozumienia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zgodnie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art.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132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rozporządzenia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przepisami</w:t>
      </w:r>
      <w:r w:rsidRPr="001D15A8">
        <w:rPr>
          <w:rFonts w:ascii="Aptos" w:hAnsi="Aptos" w:cs="Arial"/>
          <w:spacing w:val="7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ustawy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17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lutego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2005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informatyzacji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działalności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podmiotów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realizujących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zadania</w:t>
      </w:r>
      <w:r w:rsidRPr="001D15A8">
        <w:rPr>
          <w:rFonts w:ascii="Aptos" w:hAnsi="Aptos" w:cs="Arial"/>
          <w:spacing w:val="6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publiczne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oraz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14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lipca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1983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narodowym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zasobie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archiwalnym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i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1F5574C3" w14:textId="0B40E022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 Wspierająca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następujące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kategorie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danych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osobowych dla następujących kategorii osób: </w:t>
      </w:r>
    </w:p>
    <w:p w14:paraId="2C6D1124" w14:textId="22F5313C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użytkowników systemu teleinformatycznego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6F3763AC" w14:textId="3344FA34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osób fizycznych reprezentujących podmiot wnioskujący o objęcie wsparciem z planu rozwojowego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</w:p>
    <w:p w14:paraId="3AF7B645" w14:textId="33AF8D25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komisji przetargowych powołanych w ramach realizowanego Projektu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4C18476A" w14:textId="508CD83B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oferentów, wykonawców i podwykonawców realizujących umowy w sprawie zamówienia publicznego oraz 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7878E2" w14:textId="4650224E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grup roboczych oraz szkoleń, konkursów, konferencji i innych wydarzeń o charakterze szkoleniowym,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C26BF6" w14:textId="77777777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ind w:left="714" w:hanging="357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obywateli przekazujących zgłoszenie związane z realizacją Projektu za pomocą ded</w:t>
      </w:r>
      <w:bookmarkStart w:id="0" w:name="_GoBack"/>
      <w:bookmarkEnd w:id="0"/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ykowanych narzędzi (imię i nazwisko, adres email, numer telefonu).</w:t>
      </w:r>
    </w:p>
    <w:p w14:paraId="409BBE57" w14:textId="4AACCD10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CF0ADB1" w14:textId="2AEBAE5A" w:rsidR="00B76975" w:rsidRPr="001D15A8" w:rsidRDefault="00B76975" w:rsidP="00B76975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B76975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otrzym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uje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dane osobowe od Ostatecznego Odbiorcy Wsparcia.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Dane osobowe nie będą przekazywane do państwa trzeciego lub organizacji międzynarodowej innej niż Unia Europejska.</w:t>
      </w:r>
    </w:p>
    <w:sectPr w:rsidR="006C4C2D" w:rsidSect="00D316D5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EA7A3" w14:textId="77777777" w:rsidR="00C96125" w:rsidRDefault="00C96125" w:rsidP="002653DB">
      <w:pPr>
        <w:spacing w:after="0" w:line="240" w:lineRule="auto"/>
      </w:pPr>
      <w:r>
        <w:separator/>
      </w:r>
    </w:p>
  </w:endnote>
  <w:endnote w:type="continuationSeparator" w:id="0">
    <w:p w14:paraId="06CE1D7C" w14:textId="77777777" w:rsidR="00C96125" w:rsidRDefault="00C96125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82C9DB" w14:textId="77777777" w:rsidR="00C96125" w:rsidRDefault="00C96125" w:rsidP="002653DB">
      <w:pPr>
        <w:spacing w:after="0" w:line="240" w:lineRule="auto"/>
      </w:pPr>
      <w:r>
        <w:separator/>
      </w:r>
    </w:p>
  </w:footnote>
  <w:footnote w:type="continuationSeparator" w:id="0">
    <w:p w14:paraId="3CB7926F" w14:textId="77777777" w:rsidR="00C96125" w:rsidRDefault="00C96125" w:rsidP="002653DB">
      <w:pPr>
        <w:spacing w:after="0" w:line="240" w:lineRule="auto"/>
      </w:pPr>
      <w:r>
        <w:continuationSeparator/>
      </w:r>
    </w:p>
  </w:footnote>
  <w:footnote w:id="1">
    <w:p w14:paraId="5E507CAE" w14:textId="77777777" w:rsidR="003F5DAE" w:rsidRPr="003C5B64" w:rsidRDefault="003F5DAE" w:rsidP="003F5DAE">
      <w:pPr>
        <w:widowControl w:val="0"/>
        <w:spacing w:before="100" w:beforeAutospacing="1" w:after="100" w:afterAutospacing="1"/>
        <w:ind w:right="122"/>
        <w:rPr>
          <w:rFonts w:cs="Arial"/>
          <w:sz w:val="20"/>
          <w:szCs w:val="20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Rozporządzenie </w:t>
      </w:r>
      <w:r w:rsidRPr="003F5DAE">
        <w:rPr>
          <w:rFonts w:cs="Arial"/>
          <w:spacing w:val="-1"/>
          <w:sz w:val="16"/>
          <w:szCs w:val="16"/>
          <w:lang w:eastAsia="pl-PL"/>
        </w:rPr>
        <w:t>Parlamentu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Europejskiego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Rady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z w:val="16"/>
          <w:szCs w:val="16"/>
          <w:lang w:eastAsia="pl-PL"/>
        </w:rPr>
        <w:t xml:space="preserve"> 2018/1046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dnia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18 </w:t>
      </w:r>
      <w:r w:rsidRPr="003F5DAE">
        <w:rPr>
          <w:rFonts w:cs="Arial"/>
          <w:spacing w:val="-1"/>
          <w:sz w:val="16"/>
          <w:szCs w:val="16"/>
          <w:lang w:eastAsia="pl-PL"/>
        </w:rPr>
        <w:t>lipca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2018 r.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w</w:t>
      </w:r>
      <w:r w:rsidRPr="003F5DAE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sprawie</w:t>
      </w:r>
      <w:r w:rsidRPr="003F5DAE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zasad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finansowych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mających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zastosowanie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do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budżetu</w:t>
      </w:r>
      <w:r w:rsidRPr="003F5DAE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ogólnego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Unii,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zmieniające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rozporządzenia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1296/2013,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1301/2013,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1303/2013,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1304/2013,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1309/2013,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1316/2013, 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223/2014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283/2014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oraz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decyzję</w:t>
      </w:r>
      <w:r w:rsidRPr="003F5DAE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541/2014/UE,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a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także</w:t>
      </w:r>
      <w:r w:rsidRPr="003F5DAE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uchylające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rozporządzenie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729C2"/>
    <w:multiLevelType w:val="hybridMultilevel"/>
    <w:tmpl w:val="37F4F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1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24668"/>
    <w:rsid w:val="00237AF3"/>
    <w:rsid w:val="002653DB"/>
    <w:rsid w:val="002D19C7"/>
    <w:rsid w:val="00306019"/>
    <w:rsid w:val="00321101"/>
    <w:rsid w:val="00336435"/>
    <w:rsid w:val="00357737"/>
    <w:rsid w:val="0039794F"/>
    <w:rsid w:val="003F5DAE"/>
    <w:rsid w:val="00422D9F"/>
    <w:rsid w:val="00461D87"/>
    <w:rsid w:val="00475894"/>
    <w:rsid w:val="004856B4"/>
    <w:rsid w:val="004C1119"/>
    <w:rsid w:val="004D1B94"/>
    <w:rsid w:val="004E1644"/>
    <w:rsid w:val="004F70B9"/>
    <w:rsid w:val="0051571F"/>
    <w:rsid w:val="00523284"/>
    <w:rsid w:val="00532777"/>
    <w:rsid w:val="0059551C"/>
    <w:rsid w:val="005B4137"/>
    <w:rsid w:val="00622C9A"/>
    <w:rsid w:val="00661914"/>
    <w:rsid w:val="00681A9D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F4FE6"/>
    <w:rsid w:val="008F6626"/>
    <w:rsid w:val="009068D9"/>
    <w:rsid w:val="00982FCF"/>
    <w:rsid w:val="00986182"/>
    <w:rsid w:val="0099106E"/>
    <w:rsid w:val="00A0275C"/>
    <w:rsid w:val="00A07010"/>
    <w:rsid w:val="00A07D55"/>
    <w:rsid w:val="00A64856"/>
    <w:rsid w:val="00AA319C"/>
    <w:rsid w:val="00AA7B53"/>
    <w:rsid w:val="00B122C0"/>
    <w:rsid w:val="00B31FFA"/>
    <w:rsid w:val="00B349AF"/>
    <w:rsid w:val="00B76975"/>
    <w:rsid w:val="00BA2092"/>
    <w:rsid w:val="00BC1FAF"/>
    <w:rsid w:val="00BC2C4B"/>
    <w:rsid w:val="00C00E04"/>
    <w:rsid w:val="00C10220"/>
    <w:rsid w:val="00C1100B"/>
    <w:rsid w:val="00C14C60"/>
    <w:rsid w:val="00C96125"/>
    <w:rsid w:val="00D316D5"/>
    <w:rsid w:val="00D64E21"/>
    <w:rsid w:val="00D66480"/>
    <w:rsid w:val="00DC53C2"/>
    <w:rsid w:val="00E633A7"/>
    <w:rsid w:val="00E64F6A"/>
    <w:rsid w:val="00F616A9"/>
    <w:rsid w:val="00F94B17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888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5</cp:revision>
  <dcterms:created xsi:type="dcterms:W3CDTF">2026-02-27T14:31:00Z</dcterms:created>
  <dcterms:modified xsi:type="dcterms:W3CDTF">2026-03-27T11:27:00Z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