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585151" w14:textId="7FA8A32E" w:rsidR="009802BC" w:rsidRPr="00C00E04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9802BC">
        <w:rPr>
          <w:b/>
          <w:bCs/>
        </w:rPr>
        <w:br/>
        <w:t xml:space="preserve">PRZEZ </w:t>
      </w:r>
      <w:r w:rsidR="009802BC" w:rsidRPr="009802BC">
        <w:rPr>
          <w:b/>
          <w:bCs/>
        </w:rPr>
        <w:t>PODMIOT UPOWAŻNIONY DO PONOSZENIA WYDATKÓW</w:t>
      </w:r>
    </w:p>
    <w:p w14:paraId="6DE3CC93" w14:textId="5013BE43" w:rsidR="000C5672" w:rsidRDefault="00EB3FBA" w:rsidP="0059551C">
      <w:pPr>
        <w:jc w:val="both"/>
      </w:pPr>
      <w:bookmarkStart w:id="0" w:name="_Hlk197806155"/>
      <w:r>
        <w:t>w</w:t>
      </w:r>
      <w:r w:rsidRPr="007123C3">
        <w:t xml:space="preserve"> </w:t>
      </w:r>
      <w:r w:rsidR="00F46994" w:rsidRPr="007123C3">
        <w:t xml:space="preserve">pilotażu </w:t>
      </w:r>
      <w:r w:rsidR="007455B8" w:rsidRPr="007455B8">
        <w:t>„</w:t>
      </w:r>
      <w:r w:rsidR="009A3066">
        <w:rPr>
          <w:b/>
          <w:bCs/>
        </w:rPr>
        <w:t>O</w:t>
      </w:r>
      <w:r w:rsidR="008B603B">
        <w:rPr>
          <w:b/>
          <w:bCs/>
        </w:rPr>
        <w:t>D EMOCJI DO ODPORNOŚCI</w:t>
      </w:r>
      <w:bookmarkStart w:id="1" w:name="_GoBack"/>
      <w:bookmarkEnd w:id="1"/>
      <w:r w:rsidR="007455B8" w:rsidRPr="007455B8">
        <w:t xml:space="preserve">” realizowanym przez </w:t>
      </w:r>
      <w:r w:rsidR="007455B8" w:rsidRPr="008D5208">
        <w:rPr>
          <w:b/>
          <w:bCs/>
        </w:rPr>
        <w:t>Mazowieckie Samorządowe Centrum Doskonalenia Nauczycieli</w:t>
      </w:r>
      <w:r w:rsidR="00F46994">
        <w:t xml:space="preserve"> </w:t>
      </w:r>
      <w:r w:rsidR="007455B8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0C5672">
        <w:t xml:space="preserve"> </w:t>
      </w:r>
    </w:p>
    <w:p w14:paraId="73DFF9FC" w14:textId="1B2B7993" w:rsidR="0059551C" w:rsidRPr="000C5672" w:rsidRDefault="000C5672" w:rsidP="0059551C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 xml:space="preserve">na podstawie </w:t>
      </w:r>
      <w:bookmarkEnd w:id="0"/>
      <w:r w:rsidR="0059551C" w:rsidRPr="000C5672">
        <w:rPr>
          <w:i/>
          <w:iCs/>
          <w:sz w:val="18"/>
          <w:szCs w:val="18"/>
        </w:rPr>
        <w:t>art. 13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</w:t>
      </w:r>
      <w:r w:rsidR="00BC2C4B" w:rsidRPr="000C5672">
        <w:rPr>
          <w:i/>
          <w:iCs/>
          <w:sz w:val="18"/>
          <w:szCs w:val="18"/>
        </w:rPr>
        <w:t xml:space="preserve"> „</w:t>
      </w:r>
      <w:r w:rsidR="0059551C" w:rsidRPr="000C5672">
        <w:rPr>
          <w:i/>
          <w:iCs/>
          <w:sz w:val="18"/>
          <w:szCs w:val="18"/>
        </w:rPr>
        <w:t>RODO"</w:t>
      </w:r>
    </w:p>
    <w:p w14:paraId="7286336D" w14:textId="56594D00" w:rsidR="0059551C" w:rsidRPr="00812ABC" w:rsidRDefault="0059551C" w:rsidP="00812AB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812ABC">
        <w:rPr>
          <w:rFonts w:cstheme="minorHAnsi"/>
          <w:b/>
          <w:bCs/>
        </w:rPr>
        <w:t>Administrator</w:t>
      </w:r>
    </w:p>
    <w:p w14:paraId="01719312" w14:textId="77777777" w:rsidR="00A23357" w:rsidRDefault="0059551C" w:rsidP="00A23357">
      <w:pPr>
        <w:spacing w:after="0" w:line="240" w:lineRule="auto"/>
        <w:ind w:left="284"/>
        <w:jc w:val="both"/>
        <w:rPr>
          <w:rFonts w:cstheme="minorHAnsi"/>
        </w:rPr>
      </w:pPr>
      <w:r w:rsidRPr="00AA7B53">
        <w:rPr>
          <w:rFonts w:cstheme="minorHAnsi"/>
        </w:rPr>
        <w:t xml:space="preserve">Mazowieckie Samorządowe Centrum Doskonalenia Nauczycieli, dalej ,,MSCDN", ul. Świętojerska 9, 00-236 Warszawa, tel. 22-536-60-00, kom. 797-990-037, fax: 22-536-60-01, </w:t>
      </w:r>
    </w:p>
    <w:p w14:paraId="216FD89B" w14:textId="5F70B235" w:rsidR="0059551C" w:rsidRPr="00AA7B53" w:rsidRDefault="0059551C" w:rsidP="00A23357">
      <w:pPr>
        <w:spacing w:after="0" w:line="240" w:lineRule="auto"/>
        <w:ind w:left="284"/>
        <w:jc w:val="both"/>
        <w:rPr>
          <w:rFonts w:cstheme="minorHAnsi"/>
        </w:rPr>
      </w:pPr>
      <w:r w:rsidRPr="00AA7B53">
        <w:rPr>
          <w:rFonts w:cstheme="minorHAnsi"/>
        </w:rPr>
        <w:t xml:space="preserve">e-mail: sekretariat@mscdn.edu.pl, adres strony internetowej: </w:t>
      </w:r>
      <w:hyperlink r:id="rId10" w:history="1">
        <w:r w:rsidRPr="00A23357">
          <w:t>www.mscdn.pl</w:t>
        </w:r>
      </w:hyperlink>
    </w:p>
    <w:p w14:paraId="5AD57D76" w14:textId="530DD454" w:rsidR="0059551C" w:rsidRPr="00AA7B53" w:rsidRDefault="0059551C" w:rsidP="00812AB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Inspektor ochrony danych</w:t>
      </w:r>
    </w:p>
    <w:p w14:paraId="4B3AF8D3" w14:textId="1343ABD7" w:rsidR="0059551C" w:rsidRPr="00AA7B53" w:rsidRDefault="0059551C" w:rsidP="00A23357">
      <w:pPr>
        <w:spacing w:after="0" w:line="240" w:lineRule="auto"/>
        <w:ind w:left="284"/>
        <w:jc w:val="both"/>
        <w:rPr>
          <w:rFonts w:cstheme="minorHAnsi"/>
        </w:rPr>
      </w:pPr>
      <w:bookmarkStart w:id="2" w:name="_Hlk197806065"/>
      <w:r w:rsidRPr="00AA7B53">
        <w:rPr>
          <w:rFonts w:cstheme="minorHAnsi"/>
        </w:rPr>
        <w:t xml:space="preserve">Można się z nim skontaktować korespondencyjnie na adres Administratora lub za pośrednictwem adresu e-mail: </w:t>
      </w:r>
      <w:hyperlink r:id="rId11" w:history="1">
        <w:r w:rsidRPr="00A23357">
          <w:t>iod@mscdn.edu.pl</w:t>
        </w:r>
      </w:hyperlink>
    </w:p>
    <w:bookmarkEnd w:id="2"/>
    <w:p w14:paraId="30689224" w14:textId="690214ED" w:rsidR="0059551C" w:rsidRPr="00AA7B53" w:rsidRDefault="0059551C" w:rsidP="00812AB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 i podstawa prawna przetwarzania</w:t>
      </w:r>
    </w:p>
    <w:p w14:paraId="4CE2DE8A" w14:textId="77777777" w:rsidR="004E1644" w:rsidRDefault="00523284" w:rsidP="004E1644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4E1644">
        <w:rPr>
          <w:rFonts w:cstheme="minorHAnsi"/>
        </w:rPr>
        <w:t>r</w:t>
      </w:r>
      <w:r w:rsidR="0059551C" w:rsidRPr="004E1644">
        <w:rPr>
          <w:rFonts w:cstheme="minorHAnsi"/>
        </w:rPr>
        <w:t>ekrutowanie uczestników, organizowanie i realizowanie (stacjonarnie oraz on-line) form doskonalenia nauczycieli, kursów kwalifikacyjnych, konkursów czy innych przedsięwzięć edukacyjnych (,,formy doskonalenia", „szkolenia").</w:t>
      </w:r>
    </w:p>
    <w:p w14:paraId="3CB8643E" w14:textId="77777777" w:rsidR="004E1644" w:rsidRDefault="0059551C" w:rsidP="004E1644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4E1644">
        <w:rPr>
          <w:rFonts w:cstheme="minorHAnsi"/>
        </w:rPr>
        <w:t xml:space="preserve">Szkolenia on-line realizowane są przy użyciu platform: </w:t>
      </w:r>
      <w:proofErr w:type="spellStart"/>
      <w:r w:rsidRPr="004E1644">
        <w:rPr>
          <w:rFonts w:cstheme="minorHAnsi"/>
        </w:rPr>
        <w:t>Moodle</w:t>
      </w:r>
      <w:proofErr w:type="spellEnd"/>
      <w:r w:rsidRPr="004E1644">
        <w:rPr>
          <w:rFonts w:cstheme="minorHAnsi"/>
        </w:rPr>
        <w:t xml:space="preserve"> (e-learning), </w:t>
      </w:r>
      <w:proofErr w:type="spellStart"/>
      <w:r w:rsidRPr="004E1644">
        <w:rPr>
          <w:rFonts w:cstheme="minorHAnsi"/>
        </w:rPr>
        <w:t>ClickMeeting</w:t>
      </w:r>
      <w:proofErr w:type="spellEnd"/>
      <w:r w:rsidRPr="004E1644">
        <w:rPr>
          <w:rFonts w:cstheme="minorHAnsi"/>
        </w:rPr>
        <w:t xml:space="preserve">, Zoom, Microsoft </w:t>
      </w:r>
      <w:proofErr w:type="spellStart"/>
      <w:r w:rsidRPr="004E1644">
        <w:rPr>
          <w:rFonts w:cstheme="minorHAnsi"/>
        </w:rPr>
        <w:t>Teams</w:t>
      </w:r>
      <w:proofErr w:type="spellEnd"/>
      <w:r w:rsidRPr="004E1644">
        <w:rPr>
          <w:rFonts w:cstheme="minorHAnsi"/>
        </w:rPr>
        <w:t xml:space="preserve"> (webinaria).</w:t>
      </w:r>
    </w:p>
    <w:p w14:paraId="505E6323" w14:textId="77777777" w:rsidR="004E1644" w:rsidRDefault="0059551C" w:rsidP="004E1644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Niektóre z konferencji stacjonarnych mogą być są transmitowane na żywo w </w:t>
      </w:r>
      <w:r w:rsidR="00BC2C4B" w:rsidRPr="00AA7B53">
        <w:rPr>
          <w:rFonts w:cstheme="minorHAnsi"/>
        </w:rPr>
        <w:t>Internecie</w:t>
      </w:r>
      <w:r w:rsidRPr="00AA7B53">
        <w:rPr>
          <w:rFonts w:cstheme="minorHAnsi"/>
        </w:rPr>
        <w:t xml:space="preserve"> (w</w:t>
      </w:r>
      <w:r w:rsidR="00523284" w:rsidRPr="00AA7B53">
        <w:rPr>
          <w:rFonts w:cstheme="minorHAnsi"/>
        </w:rPr>
        <w:t> </w:t>
      </w:r>
      <w:r w:rsidRPr="00AA7B53">
        <w:rPr>
          <w:rFonts w:cstheme="minorHAnsi"/>
        </w:rPr>
        <w:t>tym</w:t>
      </w:r>
      <w:r w:rsidR="00523284" w:rsidRPr="00AA7B53">
        <w:rPr>
          <w:rFonts w:cstheme="minorHAnsi"/>
        </w:rPr>
        <w:t> </w:t>
      </w:r>
      <w:r w:rsidRPr="00AA7B53">
        <w:rPr>
          <w:rFonts w:cstheme="minorHAnsi"/>
        </w:rPr>
        <w:t>na</w:t>
      </w:r>
      <w:r w:rsidR="00523284" w:rsidRPr="00AA7B53">
        <w:rPr>
          <w:rFonts w:cstheme="minorHAnsi"/>
        </w:rPr>
        <w:t> </w:t>
      </w:r>
      <w:r w:rsidRPr="00AA7B53">
        <w:rPr>
          <w:rFonts w:cstheme="minorHAnsi"/>
        </w:rPr>
        <w:t>kanale YouTube) za pośrednictwem systemu eSesja.tv (streaming video). Nagrania z tych konferencji mogą być także udostępniane on-line.</w:t>
      </w:r>
    </w:p>
    <w:p w14:paraId="0E4A6996" w14:textId="77777777" w:rsidR="004E1644" w:rsidRDefault="0059551C" w:rsidP="004E1644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Dane przetwarzane są także do celów: prowadzenia bieżącej dokumentacji szkoleniowej, wystawiania i ewidencjonowania zaświadczeń/ świadectw, wystawiania rachunków/ faktur za wniesione opłaty, archiwizowania dokumentacji.</w:t>
      </w:r>
    </w:p>
    <w:p w14:paraId="51BF658E" w14:textId="77777777" w:rsidR="004E1644" w:rsidRDefault="0059551C" w:rsidP="004E1644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Dane uczestników wprowadzane do Formularza: imię imiona, nazwisko, data i miejsce urodzenia, przedmiot nauczania, stanowisko, telefon, e-mail, dane dotyczące miejsca zatrudnienia: nazwa i typ szkoły/ placówki, ulica i numer, kod pocztowy, miejscowość, gmina, telefon, fax; dodatkowo: NIP i inne dane dla potrzeb wystawienia faktury.</w:t>
      </w:r>
    </w:p>
    <w:p w14:paraId="2A733FC1" w14:textId="77777777" w:rsidR="00237AF3" w:rsidRDefault="0059551C" w:rsidP="00237AF3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Dane uczestników przetwarzane w trakcie udziału w szkoleniu on-line: podstawowe i kontaktowe: imię, nazwisko, e-mail, telefon, login, hasło; treści: wizerunek, głos, czat, udostępniane pliki; techniczne/ telemetryczne: IP, lokalizacja i cechy sprzętu, natężenie ruchu, </w:t>
      </w:r>
      <w:proofErr w:type="spellStart"/>
      <w:r w:rsidRPr="00AA7B53">
        <w:rPr>
          <w:rFonts w:cstheme="minorHAnsi"/>
        </w:rPr>
        <w:t>requesty</w:t>
      </w:r>
      <w:proofErr w:type="spellEnd"/>
      <w:r w:rsidRPr="00AA7B53">
        <w:rPr>
          <w:rFonts w:cstheme="minorHAnsi"/>
        </w:rPr>
        <w:t>, anomalie; inne zależne od funkcjonalności danej platformy.</w:t>
      </w:r>
    </w:p>
    <w:p w14:paraId="52E994E6" w14:textId="77777777" w:rsidR="00237AF3" w:rsidRDefault="0059551C" w:rsidP="00237AF3">
      <w:pPr>
        <w:pStyle w:val="Akapitzlist"/>
        <w:spacing w:before="60" w:after="60" w:line="240" w:lineRule="auto"/>
        <w:ind w:left="567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Podstawy prawne:</w:t>
      </w:r>
    </w:p>
    <w:p w14:paraId="66753317" w14:textId="77777777" w:rsidR="00237AF3" w:rsidRDefault="0059551C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art. 6 ust. 1 lit. c RODO: przetwarzanie jest niezbędne do wypełnienia obowiązku prawnego ciążącego na Administratorze, polegającego na realizacji zadań obowiązkowych nałożonych na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publiczne placówki doskonalenia przez Rozporządzenie MEN w sprawie placówek doskonalenia nauczycieli</w:t>
      </w:r>
      <w:r w:rsidR="002653DB" w:rsidRPr="00AA7B53">
        <w:rPr>
          <w:rStyle w:val="Odwoanieprzypisudolnego"/>
          <w:rFonts w:cstheme="minorHAnsi"/>
        </w:rPr>
        <w:footnoteReference w:id="1"/>
      </w:r>
      <w:r w:rsidRPr="00AA7B53">
        <w:rPr>
          <w:rFonts w:cstheme="minorHAnsi"/>
        </w:rPr>
        <w:t>,</w:t>
      </w:r>
    </w:p>
    <w:p w14:paraId="1DC544BC" w14:textId="70B4E2FF" w:rsidR="0059551C" w:rsidRPr="00237AF3" w:rsidRDefault="0059551C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237AF3">
        <w:rPr>
          <w:rFonts w:cstheme="minorHAnsi"/>
        </w:rPr>
        <w:lastRenderedPageBreak/>
        <w:t>art. 6 ust. 1 lit. e RODO: przetwarzanie jest niezbędne do wykonania zadań realizowanych w interesie publicznym, polegających na prowadzeniu:</w:t>
      </w:r>
    </w:p>
    <w:p w14:paraId="33EAAE86" w14:textId="77777777" w:rsidR="0059551C" w:rsidRPr="00A07D55" w:rsidRDefault="0059551C" w:rsidP="00FF29D9">
      <w:pPr>
        <w:pStyle w:val="Akapitzlist"/>
        <w:numPr>
          <w:ilvl w:val="0"/>
          <w:numId w:val="7"/>
        </w:numPr>
        <w:spacing w:before="60" w:after="60" w:line="240" w:lineRule="auto"/>
        <w:ind w:left="1418" w:hanging="284"/>
        <w:jc w:val="both"/>
        <w:rPr>
          <w:rFonts w:cstheme="minorHAnsi"/>
        </w:rPr>
      </w:pPr>
      <w:r w:rsidRPr="00A07D55">
        <w:rPr>
          <w:rFonts w:cstheme="minorHAnsi"/>
        </w:rPr>
        <w:t>tzw. innych zadań z zakresu doskonalenia zawodowego nauczycieli zleconych przez Organ Prowadzący,</w:t>
      </w:r>
    </w:p>
    <w:p w14:paraId="4D36166F" w14:textId="6B5CF1CE" w:rsidR="0059551C" w:rsidRPr="00A07D55" w:rsidRDefault="0059551C" w:rsidP="00FF29D9">
      <w:pPr>
        <w:pStyle w:val="Akapitzlist"/>
        <w:numPr>
          <w:ilvl w:val="0"/>
          <w:numId w:val="7"/>
        </w:numPr>
        <w:spacing w:before="60" w:after="60" w:line="240" w:lineRule="auto"/>
        <w:ind w:left="1418" w:hanging="284"/>
        <w:jc w:val="both"/>
        <w:rPr>
          <w:rFonts w:cstheme="minorHAnsi"/>
        </w:rPr>
      </w:pPr>
      <w:r w:rsidRPr="00A07D55">
        <w:rPr>
          <w:rFonts w:cstheme="minorHAnsi"/>
        </w:rPr>
        <w:t>kursów kwalifikacyjnych dla nauczycieli realizowanych za zgodą Kuratora Oświaty, konkursów edukacyjnych dla uczniów i nauczycieli,</w:t>
      </w:r>
    </w:p>
    <w:p w14:paraId="2F076C4E" w14:textId="3178216D" w:rsidR="00D64E21" w:rsidRPr="00A07D55" w:rsidRDefault="0059551C" w:rsidP="00FF29D9">
      <w:pPr>
        <w:pStyle w:val="Akapitzlist"/>
        <w:numPr>
          <w:ilvl w:val="0"/>
          <w:numId w:val="7"/>
        </w:numPr>
        <w:spacing w:before="60" w:after="60" w:line="240" w:lineRule="auto"/>
        <w:ind w:left="1418" w:hanging="284"/>
        <w:jc w:val="both"/>
        <w:rPr>
          <w:rFonts w:cstheme="minorHAnsi"/>
        </w:rPr>
      </w:pPr>
      <w:r w:rsidRPr="00A07D55">
        <w:rPr>
          <w:rFonts w:cstheme="minorHAnsi"/>
        </w:rPr>
        <w:t xml:space="preserve">innych przedsięwzięć edukacyjnych, w tym współfinansowanych ze środków UE, </w:t>
      </w:r>
    </w:p>
    <w:p w14:paraId="4AD2A6DB" w14:textId="07CE047F" w:rsidR="0059551C" w:rsidRPr="00AA7B53" w:rsidRDefault="0059551C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art. 6 ust. 1 lit. a RODO: przetwarzanie odbywa się na podstawie zgody osoby, której dane dotyczą w przypadku organizowania i prowadzenia form doskonalenia o charakterze innym niż wymienione w</w:t>
      </w:r>
      <w:r w:rsidR="00F94B17" w:rsidRPr="00AA7B53">
        <w:rPr>
          <w:rFonts w:cstheme="minorHAnsi"/>
        </w:rPr>
        <w:t> </w:t>
      </w:r>
      <w:proofErr w:type="spellStart"/>
      <w:r w:rsidRPr="00AA7B53">
        <w:rPr>
          <w:rFonts w:cstheme="minorHAnsi"/>
        </w:rPr>
        <w:t>ppkt</w:t>
      </w:r>
      <w:proofErr w:type="spellEnd"/>
      <w:r w:rsidRPr="00AA7B53">
        <w:rPr>
          <w:rFonts w:cstheme="minorHAnsi"/>
        </w:rPr>
        <w:t xml:space="preserve"> 1 lit. a i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lit. b powyżej,</w:t>
      </w:r>
    </w:p>
    <w:p w14:paraId="0E57F415" w14:textId="16EAEBBC" w:rsidR="0059551C" w:rsidRPr="00AA7B53" w:rsidRDefault="0059551C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art. 6 ust. 1 lit. b RODO: przetwarzanie odbywa się w celu i zakresie niezbędnym do zawarcia i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wykonania umowy, której stroną jest osoba, której dane dotyczą - w sytuacji, gdy podstawą do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uczestniczenia w formie doskonalenia jest umowa;</w:t>
      </w:r>
    </w:p>
    <w:p w14:paraId="5F3B78E8" w14:textId="1EEB0B95" w:rsidR="00D64E21" w:rsidRPr="00F41DAD" w:rsidRDefault="00D64E21" w:rsidP="00C14C60">
      <w:pPr>
        <w:pStyle w:val="Akapitzlist"/>
        <w:numPr>
          <w:ilvl w:val="0"/>
          <w:numId w:val="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bookmarkStart w:id="3" w:name="_Hlk197806195"/>
      <w:r w:rsidRPr="00F41DAD">
        <w:rPr>
          <w:rFonts w:cstheme="minorHAnsi"/>
        </w:rPr>
        <w:t xml:space="preserve">art. 6 ust. 1 lit. e RODO: przetwarzanie odbywa się w celu prowadzenia polityki rozwoju </w:t>
      </w:r>
      <w:r w:rsidR="00F94B17" w:rsidRPr="00F41DAD">
        <w:rPr>
          <w:rFonts w:cstheme="minorHAnsi"/>
        </w:rPr>
        <w:br/>
      </w:r>
      <w:r w:rsidRPr="00F41DAD">
        <w:rPr>
          <w:rFonts w:cstheme="minorHAnsi"/>
        </w:rPr>
        <w:t xml:space="preserve">(Dz. U. z 2021 r. poz. 1057, z </w:t>
      </w:r>
      <w:proofErr w:type="spellStart"/>
      <w:r w:rsidRPr="00F41DAD">
        <w:rPr>
          <w:rFonts w:cstheme="minorHAnsi"/>
        </w:rPr>
        <w:t>późn</w:t>
      </w:r>
      <w:proofErr w:type="spellEnd"/>
      <w:r w:rsidRPr="00F41DAD">
        <w:rPr>
          <w:rFonts w:cstheme="minorHAnsi"/>
        </w:rPr>
        <w:t>. zm.), w celu realizacji, kontroli, audytu i ewaluacji przedsięwzięcia pn.: „Zbudowanie systemu koordynacji i monitorowania regionalnych działań na rzecz kształcenia zawodowego, szkolnictwa wyższego oraz uczenia się przez całe życie, w tym uczenia się dorosłych” w</w:t>
      </w:r>
      <w:r w:rsidR="00F94B17" w:rsidRPr="00F41DAD">
        <w:rPr>
          <w:rFonts w:cstheme="minorHAnsi"/>
        </w:rPr>
        <w:t> </w:t>
      </w:r>
      <w:r w:rsidRPr="00F41DAD">
        <w:rPr>
          <w:rFonts w:cstheme="minorHAnsi"/>
        </w:rPr>
        <w:t>ramach Krajowego Planu Odbudowy i Zwiększenia Odporności - Komponent A „Odporność i</w:t>
      </w:r>
      <w:r w:rsidR="00F94B17" w:rsidRPr="00F41DAD">
        <w:rPr>
          <w:rFonts w:cstheme="minorHAnsi"/>
        </w:rPr>
        <w:t> </w:t>
      </w:r>
      <w:r w:rsidRPr="00F41DAD">
        <w:rPr>
          <w:rFonts w:cstheme="minorHAnsi"/>
        </w:rPr>
        <w:t>konkurencyjność gospodarki”, inwestycja A3.1.1 „Wsparcie rozwoju nowoczesnego kształcenia zawodowego, szkolnictwa wyższego oraz uczenia się przez całe życie”</w:t>
      </w:r>
      <w:r w:rsidR="00A23357">
        <w:rPr>
          <w:rFonts w:cstheme="minorHAnsi"/>
        </w:rPr>
        <w:t>;</w:t>
      </w:r>
    </w:p>
    <w:bookmarkEnd w:id="3"/>
    <w:p w14:paraId="079A4DBA" w14:textId="2D162C5C" w:rsidR="0059551C" w:rsidRPr="00AA7B53" w:rsidRDefault="0059551C" w:rsidP="00C14C60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Korzystanie z serwisów internetowych administrowanych przez MSCDN oraz ww. platform zdalnych jako narzędzi pomocniczych służących do zapisania/ zalogowania się na szkolenie i uczestniczenia w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nim: art. 6 ust. 1 lit a RODO - przetwarzanie odbywa się na podstawie zgody Użytkownika wyrażonej w formie dobrowolnego oraz świadomego wprowadzenia swoich danych do Formularza/ platformy zewnętrznej;</w:t>
      </w:r>
    </w:p>
    <w:p w14:paraId="45A48C32" w14:textId="36F45575" w:rsidR="0059551C" w:rsidRPr="00AA7B53" w:rsidRDefault="0059551C" w:rsidP="00C14C60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Komunikowanie się z uczestnikami szkoleń za pomocą środków komunikacji elektronicznej i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urządzeń telekomunikacyjnych w sprawach dotyczących szkoleń (konsultacje, odpowiedzi na pytania, instruktaże itp.): art. 6 ust. 1 lit. f RODO - bieżąca komunikacja z uczestnikami szkoleń jest niezbędna do skutecznego realizowania zadań przez MSCDN;</w:t>
      </w:r>
    </w:p>
    <w:p w14:paraId="54A339C6" w14:textId="3636E7E1" w:rsidR="00BC2C4B" w:rsidRPr="00AA7B53" w:rsidRDefault="0059551C" w:rsidP="00C14C60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Utrwalanie i rozpowszechnianie wizerunku uczestników szkoleń realizowanych w formie: </w:t>
      </w:r>
    </w:p>
    <w:p w14:paraId="14EC3214" w14:textId="684097BE" w:rsidR="0059551C" w:rsidRPr="00AA7B53" w:rsidRDefault="0059551C" w:rsidP="00C14C60">
      <w:pPr>
        <w:pStyle w:val="Akapitzlist"/>
        <w:numPr>
          <w:ilvl w:val="0"/>
          <w:numId w:val="10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on-line - w trakcie ich realizacji, a także w okresie późniejszym w wyniku udostępnienia nagrania na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stronach internetowych MSCDN, Kanale MSCDN na portalu YouTube czy profilach społecznościowych: art. 6 ust. 1 lit a RODO - przetwarzanie odbywa się na podstawie zgody Użytkownika na udział w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szkoleniu oraz jego decyzji o włączeniu kamery w urządzeniu końcowym;</w:t>
      </w:r>
    </w:p>
    <w:p w14:paraId="5095DFE3" w14:textId="7EECCAC4" w:rsidR="00C14C60" w:rsidRDefault="0059551C" w:rsidP="00C14C60">
      <w:pPr>
        <w:pStyle w:val="Akapitzlist"/>
        <w:numPr>
          <w:ilvl w:val="0"/>
          <w:numId w:val="10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stacjonarnej dopuszcza się możliwość utrwalania i rozpowszechniania na stronach internetowych MSCDN, profilach społecznościowych, Kanale MSCDN na portalu YouTube czy publikacjach drukowanych wizerunku osób stanowiących jedynie szczegół całości (zdjęcie nagranie filmowe ukazujące grupę osób uczestniczących w szkoleniu - bez kadrowania na pojedyncze osoby): art. 6 ust. 1 lit. f RODO w związku z art. 81 ust. 2 pkt. 2 Ustawy o prawie autorskim i prawach pokrewnych</w:t>
      </w:r>
      <w:r w:rsidR="002653DB" w:rsidRPr="00C14C60">
        <w:footnoteReference w:id="2"/>
      </w:r>
      <w:r w:rsidR="00C14C60">
        <w:rPr>
          <w:rFonts w:cstheme="minorHAnsi"/>
        </w:rPr>
        <w:t xml:space="preserve"> </w:t>
      </w:r>
      <w:r w:rsidRPr="00AA7B53">
        <w:rPr>
          <w:rFonts w:cstheme="minorHAnsi"/>
        </w:rPr>
        <w:t>- przetwarzanie jest niezbędne do dokumentowania, relacjonowania i rozpowszechniania informacji o organizowanej i prowadzonej przez MSCDN działalności szkoleniowej.</w:t>
      </w:r>
    </w:p>
    <w:p w14:paraId="64C5273B" w14:textId="2B5AAC6F" w:rsidR="0059551C" w:rsidRPr="00C14C60" w:rsidRDefault="0059551C" w:rsidP="00C14C60">
      <w:pPr>
        <w:pStyle w:val="Akapitzlist"/>
        <w:spacing w:before="60" w:after="60" w:line="240" w:lineRule="auto"/>
        <w:ind w:left="993"/>
        <w:contextualSpacing w:val="0"/>
        <w:jc w:val="both"/>
        <w:rPr>
          <w:rFonts w:cstheme="minorHAnsi"/>
        </w:rPr>
      </w:pPr>
      <w:r w:rsidRPr="00C14C60">
        <w:rPr>
          <w:rFonts w:cstheme="minorHAnsi"/>
        </w:rPr>
        <w:t xml:space="preserve">Indywidualny wizerunek uczestnika szkolenia zarejestrowany poprzez wykadrowanie ujęcia </w:t>
      </w:r>
      <w:r w:rsidR="002653DB" w:rsidRPr="00C14C60">
        <w:rPr>
          <w:rFonts w:cstheme="minorHAnsi"/>
        </w:rPr>
        <w:br/>
        <w:t>na </w:t>
      </w:r>
      <w:r w:rsidRPr="00C14C60">
        <w:rPr>
          <w:rFonts w:cstheme="minorHAnsi"/>
        </w:rPr>
        <w:t xml:space="preserve">np. jedną lub kilka osób, które nie stanowią fragmentu szerszego ujęcia, może być </w:t>
      </w:r>
      <w:r w:rsidRPr="00C14C60">
        <w:rPr>
          <w:rFonts w:cstheme="minorHAnsi"/>
        </w:rPr>
        <w:lastRenderedPageBreak/>
        <w:t>rozpowszechniany tylko za jego zgodą, na podstawie art. 6 ust. 1 lit. a RODO w związku z art. 81 ust. 1 ustawy o prawie autorskim i prawach pokrewnych;</w:t>
      </w:r>
    </w:p>
    <w:p w14:paraId="7A7EF1EC" w14:textId="4FA4656E" w:rsidR="0059551C" w:rsidRPr="00AA7B53" w:rsidRDefault="0059551C" w:rsidP="00C14C60">
      <w:pPr>
        <w:pStyle w:val="Akapitzlist"/>
        <w:numPr>
          <w:ilvl w:val="0"/>
          <w:numId w:val="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art. 6 ust. 1 lit. f RODO: w celu ewentualnego ustalenia, dochodzenia roszczeń lub obrony przed roszczeniami przez czas trwania postępowań i okres przedawnienia potencjalnych roszczeń - przetwarzanie jest niezbędne do celów wynikających z prawnie uzasadnionych interesów realizowanych przez Administratora.</w:t>
      </w:r>
    </w:p>
    <w:p w14:paraId="7313F5B9" w14:textId="578590CA" w:rsidR="0059551C" w:rsidRPr="00AA7B53" w:rsidRDefault="0059551C" w:rsidP="00812AB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Odbiorcy danych</w:t>
      </w:r>
    </w:p>
    <w:p w14:paraId="5FC6B84F" w14:textId="39F1657E" w:rsidR="0059551C" w:rsidRPr="00AA7B53" w:rsidRDefault="00BC1FAF" w:rsidP="00812ABC">
      <w:pPr>
        <w:pStyle w:val="Akapitzlist"/>
        <w:numPr>
          <w:ilvl w:val="0"/>
          <w:numId w:val="1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</w:t>
      </w:r>
      <w:r w:rsidR="0059551C" w:rsidRPr="00AA7B53">
        <w:rPr>
          <w:rFonts w:cstheme="minorHAnsi"/>
        </w:rPr>
        <w:t>odmioty i organy upoważnione do przetwarzania danych na podstawie właściwych przepisów prawa;</w:t>
      </w:r>
    </w:p>
    <w:p w14:paraId="6599A383" w14:textId="5F8B5FA3" w:rsidR="002653DB" w:rsidRPr="00AA7B53" w:rsidRDefault="00BC1FAF" w:rsidP="00812ABC">
      <w:pPr>
        <w:pStyle w:val="Akapitzlist"/>
        <w:numPr>
          <w:ilvl w:val="0"/>
          <w:numId w:val="1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</w:t>
      </w:r>
      <w:r w:rsidR="0059551C" w:rsidRPr="00AA7B53">
        <w:rPr>
          <w:rFonts w:cstheme="minorHAnsi"/>
        </w:rPr>
        <w:t>odmioty, którym dane mogą być powierzane do przetwarzania, świadczące usługi w zakresie: szkoleniowym, informatycznym (w tym dostawy oprogramowania), hostingowym, udostępniania zdalnych platform szkoleniowych, telekomunikacyjnym, doradczym, prawnym, kurierskim, pocztowym itp.</w:t>
      </w:r>
      <w:r w:rsidRPr="00AA7B53">
        <w:rPr>
          <w:rFonts w:cstheme="minorHAnsi"/>
        </w:rPr>
        <w:t>;</w:t>
      </w:r>
    </w:p>
    <w:p w14:paraId="5222B93F" w14:textId="521C1A69" w:rsidR="00D64E21" w:rsidRPr="00AA7B53" w:rsidRDefault="00BC1FAF" w:rsidP="00812ABC">
      <w:pPr>
        <w:pStyle w:val="Akapitzlist"/>
        <w:numPr>
          <w:ilvl w:val="0"/>
          <w:numId w:val="1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bookmarkStart w:id="4" w:name="_Hlk197806226"/>
      <w:r w:rsidRPr="00AA7B53">
        <w:rPr>
          <w:rFonts w:cstheme="minorHAnsi"/>
        </w:rPr>
        <w:t>i</w:t>
      </w:r>
      <w:r w:rsidR="00D64E21" w:rsidRPr="00AA7B53">
        <w:rPr>
          <w:rFonts w:cstheme="minorHAnsi"/>
        </w:rPr>
        <w:t>nstytucje audytowe i kontrolne oraz instytucje prowadzące ewaluację projektu</w:t>
      </w:r>
      <w:bookmarkEnd w:id="4"/>
      <w:r w:rsidR="00F94B17" w:rsidRPr="00AA7B53">
        <w:rPr>
          <w:rFonts w:cstheme="minorHAnsi"/>
        </w:rPr>
        <w:t>.</w:t>
      </w:r>
    </w:p>
    <w:p w14:paraId="38919664" w14:textId="77777777" w:rsidR="00884A0B" w:rsidRDefault="0059551C" w:rsidP="00AA7B53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Administrator z zasady nie przekazuje danych osobowych uczestników form doskonalenia do</w:t>
      </w:r>
      <w:r w:rsidR="002653DB" w:rsidRPr="00AA7B53">
        <w:rPr>
          <w:rFonts w:cstheme="minorHAnsi"/>
          <w:b/>
          <w:bCs/>
        </w:rPr>
        <w:t> </w:t>
      </w:r>
      <w:r w:rsidRPr="00AA7B53">
        <w:rPr>
          <w:rFonts w:cstheme="minorHAnsi"/>
          <w:b/>
          <w:bCs/>
        </w:rPr>
        <w:t>państwa trzeciego (poza Europejski Obszar Gospodarczy, EOG") lub organizacji międzynarodowej.</w:t>
      </w:r>
    </w:p>
    <w:p w14:paraId="69E77F4A" w14:textId="189F767F" w:rsidR="0059551C" w:rsidRPr="00884A0B" w:rsidRDefault="0059551C" w:rsidP="00884A0B">
      <w:pPr>
        <w:pStyle w:val="Akapitzlist"/>
        <w:spacing w:before="60" w:after="60" w:line="240" w:lineRule="auto"/>
        <w:ind w:left="284"/>
        <w:jc w:val="both"/>
        <w:rPr>
          <w:rFonts w:cstheme="minorHAnsi"/>
          <w:b/>
          <w:bCs/>
        </w:rPr>
      </w:pPr>
      <w:r w:rsidRPr="00884A0B">
        <w:rPr>
          <w:rFonts w:cstheme="minorHAnsi"/>
        </w:rPr>
        <w:t>Do wyjątków należą tu aplikacje, które przynajmniej częściowo gromadzą dane na serwerach w USA:</w:t>
      </w:r>
    </w:p>
    <w:p w14:paraId="710B2A33" w14:textId="7F234D2E" w:rsidR="0059551C" w:rsidRPr="00AA7B53" w:rsidRDefault="0059551C" w:rsidP="00884A0B">
      <w:pPr>
        <w:pStyle w:val="Akapitzlist"/>
        <w:numPr>
          <w:ilvl w:val="0"/>
          <w:numId w:val="13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Google Analytics (analizy i raporty dotyczących korzystania z naszych serwisów są zwrotnie przekazywane do serwera usługodawcy hostingowego, który udostępnia je MSCDN). Do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przekazywania tych danych Google stosuje standardowe klauzule umowne</w:t>
      </w:r>
      <w:r w:rsidR="006C61EC" w:rsidRPr="00AA7B53">
        <w:rPr>
          <w:rFonts w:cstheme="minorHAnsi"/>
        </w:rPr>
        <w:t>;</w:t>
      </w:r>
    </w:p>
    <w:p w14:paraId="545ECB15" w14:textId="04785765" w:rsidR="0059551C" w:rsidRPr="00AA7B53" w:rsidRDefault="0059551C" w:rsidP="00884A0B">
      <w:pPr>
        <w:pStyle w:val="Akapitzlist"/>
        <w:numPr>
          <w:ilvl w:val="0"/>
          <w:numId w:val="13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portale społecznościowe i serwis internetowy YouTube uruchamiane poprzez wtyczki na naszych serwisach lub na profilach;</w:t>
      </w:r>
    </w:p>
    <w:p w14:paraId="53A1B57A" w14:textId="39D3898E" w:rsidR="0059551C" w:rsidRPr="00AA7B53" w:rsidRDefault="0059551C" w:rsidP="00884A0B">
      <w:pPr>
        <w:pStyle w:val="Akapitzlist"/>
        <w:numPr>
          <w:ilvl w:val="0"/>
          <w:numId w:val="13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platformy zdalne Zoom oraz Microsoft </w:t>
      </w:r>
      <w:proofErr w:type="spellStart"/>
      <w:r w:rsidRPr="00AA7B53">
        <w:rPr>
          <w:rFonts w:cstheme="minorHAnsi"/>
        </w:rPr>
        <w:t>Teams</w:t>
      </w:r>
      <w:proofErr w:type="spellEnd"/>
      <w:r w:rsidRPr="00AA7B53">
        <w:rPr>
          <w:rFonts w:cstheme="minorHAnsi"/>
        </w:rPr>
        <w:t xml:space="preserve"> (umowa o powierzeniu przetwarzania/ umowa o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poufności, standardowe klauzule umowne spełniające wymogi art. 28 RODO):</w:t>
      </w:r>
    </w:p>
    <w:p w14:paraId="7DBBE2C8" w14:textId="54CEE4EA" w:rsidR="0059551C" w:rsidRPr="00AA7B53" w:rsidRDefault="0059551C" w:rsidP="00A23357">
      <w:pPr>
        <w:pStyle w:val="Akapitzlist"/>
        <w:numPr>
          <w:ilvl w:val="0"/>
          <w:numId w:val="24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dane do logowania oraz dane telemetryczne eksportowane są poza EOG, przy czym Microsoft uznaje siebie jako administratora tych danych w odniesieniu do usługi Office 365 (przetwarzanie w celu bezpieczeństwa i optymalizacji usług),</w:t>
      </w:r>
    </w:p>
    <w:p w14:paraId="2BF80E37" w14:textId="6ACA2006" w:rsidR="0059551C" w:rsidRPr="00AA7B53" w:rsidRDefault="0059551C" w:rsidP="00A23357">
      <w:pPr>
        <w:pStyle w:val="Akapitzlist"/>
        <w:numPr>
          <w:ilvl w:val="0"/>
          <w:numId w:val="24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dane w postaci treści webinariów są gromadzone na terenie UE.</w:t>
      </w:r>
    </w:p>
    <w:p w14:paraId="66461BAF" w14:textId="77777777" w:rsidR="0059551C" w:rsidRPr="00C10220" w:rsidRDefault="0059551C" w:rsidP="00C10220">
      <w:pPr>
        <w:spacing w:before="60" w:after="60" w:line="240" w:lineRule="auto"/>
        <w:ind w:left="709"/>
        <w:jc w:val="both"/>
        <w:rPr>
          <w:rFonts w:cstheme="minorHAnsi"/>
        </w:rPr>
      </w:pPr>
      <w:r w:rsidRPr="00C10220">
        <w:rPr>
          <w:rFonts w:cstheme="minorHAnsi"/>
        </w:rPr>
        <w:t>Obie platformy zapewniają techniczne i organizacyjne środki zapewniające ochronę komunikacji przed dostępem osób trzecich. Do środków tych należy: szyfrowanie, mechanizmy uwierzytelniania użytkowników, zarządzanie uprawnieniami oraz narzędzia zarządzania przebiegiem spotkań.</w:t>
      </w:r>
    </w:p>
    <w:p w14:paraId="2AA10242" w14:textId="3FDA1CA8" w:rsidR="0059551C" w:rsidRPr="00AA7B53" w:rsidRDefault="0059551C" w:rsidP="00884A0B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Okres przechowywania danych</w:t>
      </w:r>
    </w:p>
    <w:p w14:paraId="7DE07736" w14:textId="1D6A7A8B" w:rsidR="0059551C" w:rsidRPr="00AA7B53" w:rsidRDefault="006C61EC" w:rsidP="00C10220">
      <w:pPr>
        <w:pStyle w:val="Akapitzlist"/>
        <w:numPr>
          <w:ilvl w:val="0"/>
          <w:numId w:val="16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>ane osób:</w:t>
      </w:r>
    </w:p>
    <w:p w14:paraId="274A5FA2" w14:textId="637B49BE" w:rsidR="0059551C" w:rsidRPr="00AA7B53" w:rsidRDefault="0059551C" w:rsidP="00C10220">
      <w:pPr>
        <w:pStyle w:val="Akapitzlist"/>
        <w:numPr>
          <w:ilvl w:val="0"/>
          <w:numId w:val="17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zgłaszających się do udziału na formy doskonalenia: przez okres niezbędny do realizacji celu, dla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którego zostały zebrane, a następnie dla wypełnienia obowiązku archiwizacji dokumentów oraz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do</w:t>
      </w:r>
      <w:r w:rsidR="002653DB" w:rsidRPr="00AA7B53">
        <w:rPr>
          <w:rFonts w:cstheme="minorHAnsi"/>
        </w:rPr>
        <w:t> </w:t>
      </w:r>
      <w:r w:rsidRPr="00AA7B53">
        <w:rPr>
          <w:rFonts w:cstheme="minorHAnsi"/>
        </w:rPr>
        <w:t>czasu przedawnienia roszczeń</w:t>
      </w:r>
      <w:r w:rsidR="00C10220">
        <w:rPr>
          <w:rFonts w:cstheme="minorHAnsi"/>
        </w:rPr>
        <w:t>,</w:t>
      </w:r>
    </w:p>
    <w:p w14:paraId="6B439DFE" w14:textId="46CDBFB7" w:rsidR="00D64E21" w:rsidRPr="00AA7B53" w:rsidRDefault="0059551C" w:rsidP="00C10220">
      <w:pPr>
        <w:pStyle w:val="Akapitzlist"/>
        <w:numPr>
          <w:ilvl w:val="0"/>
          <w:numId w:val="17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skutecznie zrekrutowanych na formy doskonalenia, w szczególności zawarte w rejestrach wydanych zaświadczeń i świadectw ich ukończenia - przez okres niezbędny do realizacji celu, dla którego zostały zebrane, a następnie dla wypełnienia obowiązku</w:t>
      </w:r>
      <w:r w:rsidR="002653DB" w:rsidRPr="00AA7B53">
        <w:rPr>
          <w:rFonts w:cstheme="minorHAnsi"/>
        </w:rPr>
        <w:t xml:space="preserve"> </w:t>
      </w:r>
      <w:r w:rsidRPr="00AA7B53">
        <w:rPr>
          <w:rFonts w:cstheme="minorHAnsi"/>
        </w:rPr>
        <w:t>archiwizacji, wynikającego z przepisów ogólnych oraz</w:t>
      </w:r>
      <w:r w:rsidR="002653DB" w:rsidRPr="00AA7B53">
        <w:rPr>
          <w:rFonts w:cstheme="minorHAnsi"/>
        </w:rPr>
        <w:t> j</w:t>
      </w:r>
      <w:r w:rsidRPr="00AA7B53">
        <w:rPr>
          <w:rFonts w:cstheme="minorHAnsi"/>
        </w:rPr>
        <w:t>ednolitego rzeczowego wykazu akt obowiązującego w MSCDN,</w:t>
      </w:r>
      <w:r w:rsidR="00BC2C4B" w:rsidRPr="00AA7B53">
        <w:rPr>
          <w:rFonts w:cstheme="minorHAnsi"/>
        </w:rPr>
        <w:t xml:space="preserve"> </w:t>
      </w:r>
      <w:r w:rsidRPr="00AA7B53">
        <w:rPr>
          <w:rFonts w:cstheme="minorHAnsi"/>
        </w:rPr>
        <w:t>a także do czasu przedawnienia roszczeń</w:t>
      </w:r>
      <w:r w:rsidR="00C10220">
        <w:rPr>
          <w:rFonts w:cstheme="minorHAnsi"/>
        </w:rPr>
        <w:t>,</w:t>
      </w:r>
    </w:p>
    <w:p w14:paraId="1C1118CE" w14:textId="0D517DC0" w:rsidR="0059551C" w:rsidRPr="00AA7B53" w:rsidRDefault="0059551C" w:rsidP="00C10220">
      <w:pPr>
        <w:pStyle w:val="Akapitzlist"/>
        <w:numPr>
          <w:ilvl w:val="0"/>
          <w:numId w:val="17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przetwarzane na platformach zdalnych:</w:t>
      </w:r>
    </w:p>
    <w:p w14:paraId="56F1504E" w14:textId="77777777" w:rsidR="0059551C" w:rsidRPr="00AA7B53" w:rsidRDefault="0059551C" w:rsidP="00C10220">
      <w:pPr>
        <w:pStyle w:val="Akapitzlist"/>
        <w:spacing w:before="60" w:after="60" w:line="240" w:lineRule="auto"/>
        <w:ind w:left="99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 xml:space="preserve">treści webinarium do czasu realizacji celów przetwarzania, w przypadku komunikacji za pomocą chatu, przez czas niezbędny do jej udokumentowania, jednak nie dłużej niż 2 miesiące (usunięcia plików dokonuje administrator konta), którym zostały założone konta </w:t>
      </w:r>
      <w:r w:rsidRPr="00AA7B53">
        <w:rPr>
          <w:rFonts w:cstheme="minorHAnsi"/>
        </w:rPr>
        <w:lastRenderedPageBreak/>
        <w:t>Administratora/ Użytkownika do czasu cofnięcia uprawnień na platformie,</w:t>
      </w:r>
      <w:r w:rsidR="0099106E" w:rsidRPr="00AA7B53">
        <w:rPr>
          <w:rFonts w:cstheme="minorHAnsi"/>
        </w:rPr>
        <w:t xml:space="preserve"> </w:t>
      </w:r>
      <w:r w:rsidRPr="00AA7B53">
        <w:rPr>
          <w:rFonts w:cstheme="minorHAnsi"/>
        </w:rPr>
        <w:t>techniczne/telemetryczne - zgodnie z zasadami przechowywania tego typu danych obowiązującymi u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usługodawcy platformy, jednak nie dłużej niż do zakończenia świadczenia usługi (usunięcie wszystkich danych);</w:t>
      </w:r>
    </w:p>
    <w:p w14:paraId="02A2A664" w14:textId="44E2BA26" w:rsidR="0059551C" w:rsidRPr="00AA7B53" w:rsidRDefault="006C61EC" w:rsidP="00C10220">
      <w:pPr>
        <w:pStyle w:val="Akapitzlist"/>
        <w:numPr>
          <w:ilvl w:val="0"/>
          <w:numId w:val="16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>ane przetwarzane na podstawie zgody osoby, której one dotyczą - do momentu wycofania zgody; jeżeli zgoda nie została wycofana, nie dłużej niż przez okres niezbędny do realizacji celu (dla którego zostały zebrane) oraz wypełnienia obowiązku archiwizacji dokumentów wynikającego z przepisów prawa, a także do czasu przedawnienia roszczeń.</w:t>
      </w:r>
    </w:p>
    <w:p w14:paraId="34D60CF1" w14:textId="0DDE4FFD" w:rsidR="0059551C" w:rsidRPr="00AA7B53" w:rsidRDefault="0059551C" w:rsidP="00C10220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Osoba, której dane dotyczą, ma (na podstawie RODO) prawo do:</w:t>
      </w:r>
    </w:p>
    <w:p w14:paraId="12BB3F64" w14:textId="10ACFE1E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>ostępu do danych (art. 15);</w:t>
      </w:r>
    </w:p>
    <w:p w14:paraId="347B8E89" w14:textId="01A7C9C8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s</w:t>
      </w:r>
      <w:r w:rsidR="0059551C" w:rsidRPr="00AA7B53">
        <w:rPr>
          <w:rFonts w:cstheme="minorHAnsi"/>
        </w:rPr>
        <w:t>prostowania danych (art. 16);</w:t>
      </w:r>
    </w:p>
    <w:p w14:paraId="0317E1E2" w14:textId="4E6E9098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u</w:t>
      </w:r>
      <w:r w:rsidR="0059551C" w:rsidRPr="00AA7B53">
        <w:rPr>
          <w:rFonts w:cstheme="minorHAnsi"/>
        </w:rPr>
        <w:t>sunięcia danych (art. 17), ale tylko w sytuacji, gdy:</w:t>
      </w:r>
    </w:p>
    <w:p w14:paraId="464152D9" w14:textId="08DC4D79" w:rsidR="0059551C" w:rsidRPr="00AA7B53" w:rsidRDefault="0059551C" w:rsidP="008F6626">
      <w:pPr>
        <w:pStyle w:val="Akapitzlist"/>
        <w:numPr>
          <w:ilvl w:val="0"/>
          <w:numId w:val="1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nie są one już niezbędne do realizacji celów, dla których zostały zebrane, lub</w:t>
      </w:r>
    </w:p>
    <w:p w14:paraId="53142E11" w14:textId="59BCD3DE" w:rsidR="0059551C" w:rsidRPr="00AA7B53" w:rsidRDefault="0059551C" w:rsidP="008F6626">
      <w:pPr>
        <w:pStyle w:val="Akapitzlist"/>
        <w:numPr>
          <w:ilvl w:val="0"/>
          <w:numId w:val="1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zgoda na ich przetwarzanie została cofnięta i brak jest innej podstawy prawnej do ich przetwarzania, lub</w:t>
      </w:r>
    </w:p>
    <w:p w14:paraId="48382DD9" w14:textId="60C7CA32" w:rsidR="0059551C" w:rsidRPr="00AA7B53" w:rsidRDefault="0059551C" w:rsidP="008F6626">
      <w:pPr>
        <w:pStyle w:val="Akapitzlist"/>
        <w:numPr>
          <w:ilvl w:val="0"/>
          <w:numId w:val="19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są one przetwarzane niezgodnie z prawem;</w:t>
      </w:r>
    </w:p>
    <w:p w14:paraId="2E43B859" w14:textId="0276C8B9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o</w:t>
      </w:r>
      <w:r w:rsidR="0059551C" w:rsidRPr="00AA7B53">
        <w:rPr>
          <w:rFonts w:cstheme="minorHAnsi"/>
        </w:rPr>
        <w:t>graniczenia przetwarzania danych (art. 18), ale tylko w sytuacji, gdy:</w:t>
      </w:r>
    </w:p>
    <w:p w14:paraId="7703F1FD" w14:textId="114AA435" w:rsidR="0059551C" w:rsidRPr="00AA7B53" w:rsidRDefault="0059551C" w:rsidP="60630A65">
      <w:pPr>
        <w:pStyle w:val="Akapitzlist"/>
        <w:numPr>
          <w:ilvl w:val="0"/>
          <w:numId w:val="20"/>
        </w:numPr>
        <w:spacing w:before="60" w:after="60" w:line="240" w:lineRule="auto"/>
        <w:ind w:left="993" w:hanging="284"/>
        <w:contextualSpacing w:val="0"/>
        <w:jc w:val="both"/>
      </w:pPr>
      <w:r w:rsidRPr="60630A65">
        <w:t xml:space="preserve">kwestionuje ona prawidłowość </w:t>
      </w:r>
      <w:r w:rsidR="1C6C104A" w:rsidRPr="60630A65">
        <w:t>danych</w:t>
      </w:r>
      <w:r w:rsidRPr="60630A65">
        <w:t xml:space="preserve"> lub</w:t>
      </w:r>
    </w:p>
    <w:p w14:paraId="6D6777EF" w14:textId="451ADDCB" w:rsidR="0059551C" w:rsidRPr="00AA7B53" w:rsidRDefault="0059551C" w:rsidP="60630A65">
      <w:pPr>
        <w:pStyle w:val="Akapitzlist"/>
        <w:numPr>
          <w:ilvl w:val="0"/>
          <w:numId w:val="20"/>
        </w:numPr>
        <w:spacing w:before="60" w:after="60" w:line="240" w:lineRule="auto"/>
        <w:ind w:left="993" w:hanging="284"/>
        <w:contextualSpacing w:val="0"/>
        <w:jc w:val="both"/>
      </w:pPr>
      <w:r w:rsidRPr="60630A65">
        <w:t xml:space="preserve">pomimo przetwarzania danych niezgodnego z prawem nie zgadza się ona na ich </w:t>
      </w:r>
      <w:r w:rsidR="529B3C0A" w:rsidRPr="60630A65">
        <w:t>usunięcie</w:t>
      </w:r>
      <w:r w:rsidRPr="60630A65">
        <w:t xml:space="preserve"> lub</w:t>
      </w:r>
    </w:p>
    <w:p w14:paraId="357103EF" w14:textId="2C0BDFA8" w:rsidR="0059551C" w:rsidRPr="00AA7B53" w:rsidRDefault="0059551C" w:rsidP="008F6626">
      <w:pPr>
        <w:pStyle w:val="Akapitzlist"/>
        <w:numPr>
          <w:ilvl w:val="0"/>
          <w:numId w:val="20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Administrator nosi się z zamiarem usunięcia danych, bo nie są mu już one potrzebne do realizacji swoich celów, ale są one jej potrzebne, do ustalenia, dochodzenia lub obrony roszczeń, lub</w:t>
      </w:r>
    </w:p>
    <w:p w14:paraId="4BB0C842" w14:textId="2164B95F" w:rsidR="0059551C" w:rsidRPr="00AA7B53" w:rsidRDefault="0059551C" w:rsidP="008F6626">
      <w:pPr>
        <w:pStyle w:val="Akapitzlist"/>
        <w:numPr>
          <w:ilvl w:val="0"/>
          <w:numId w:val="20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wniosła ona sprzeciw wobec przetwarzania na mocy art. 21 ust. 1.;</w:t>
      </w:r>
    </w:p>
    <w:p w14:paraId="57FF5D0C" w14:textId="296F9FF6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</w:t>
      </w:r>
      <w:r w:rsidR="0059551C" w:rsidRPr="00AA7B53">
        <w:rPr>
          <w:rFonts w:cstheme="minorHAnsi"/>
        </w:rPr>
        <w:t>rzenoszenia danych przetwarzanych w sposób zautomatyzowany (art. 20), ale tylko w sytuacji, gdy</w:t>
      </w:r>
      <w:r w:rsidR="00BC2C4B" w:rsidRPr="00AA7B53">
        <w:rPr>
          <w:rFonts w:cstheme="minorHAnsi"/>
        </w:rPr>
        <w:t> </w:t>
      </w:r>
      <w:r w:rsidR="0059551C" w:rsidRPr="00AA7B53">
        <w:rPr>
          <w:rFonts w:cstheme="minorHAnsi"/>
        </w:rPr>
        <w:t>przetwarzanie odbywa się na podstawie zgody lub umowy;</w:t>
      </w:r>
    </w:p>
    <w:p w14:paraId="7AA183BA" w14:textId="3441C21B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w</w:t>
      </w:r>
      <w:r w:rsidR="0059551C" w:rsidRPr="00AA7B53">
        <w:rPr>
          <w:rFonts w:cstheme="minorHAnsi"/>
        </w:rPr>
        <w:t>niesienia sprzeciwu wobec przetwarzania danych (art. 21), ale tylko w sytuacji, gdy przetwarzanie danych odbywa się w celu realizacji:</w:t>
      </w:r>
    </w:p>
    <w:p w14:paraId="214765C4" w14:textId="3E6548E5" w:rsidR="0059551C" w:rsidRPr="00AA7B53" w:rsidRDefault="0059551C" w:rsidP="008F6626">
      <w:pPr>
        <w:pStyle w:val="Akapitzlist"/>
        <w:numPr>
          <w:ilvl w:val="0"/>
          <w:numId w:val="21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zadania w interesie publicznym (art. 6 ust. 1 lit. e), lub</w:t>
      </w:r>
    </w:p>
    <w:p w14:paraId="4B17D8F5" w14:textId="724B1969" w:rsidR="0059551C" w:rsidRPr="00AA7B53" w:rsidRDefault="0059551C" w:rsidP="008F6626">
      <w:pPr>
        <w:pStyle w:val="Akapitzlist"/>
        <w:numPr>
          <w:ilvl w:val="0"/>
          <w:numId w:val="21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prawnie uzasadnionego interesu Administratora (art. 6 ust. 1 lit. f);</w:t>
      </w:r>
    </w:p>
    <w:p w14:paraId="6CEB1727" w14:textId="5198B42F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c</w:t>
      </w:r>
      <w:r w:rsidR="0059551C" w:rsidRPr="00AA7B53">
        <w:rPr>
          <w:rFonts w:cstheme="minorHAnsi"/>
        </w:rPr>
        <w:t>ofnięcia zgody na przetwarzanie danych (art. 7 ust. 3); zgoda może być wycofana w każdym momencie, ale jej cofnięcie nie ma wpływu na zgodność z prawem przetwarzania, którego dokonano na podstawie zgody przed jej wycofaniem;</w:t>
      </w:r>
    </w:p>
    <w:p w14:paraId="11E41F71" w14:textId="7F772964" w:rsidR="0059551C" w:rsidRPr="00AA7B53" w:rsidRDefault="006C61EC" w:rsidP="00C10220">
      <w:pPr>
        <w:pStyle w:val="Akapitzlist"/>
        <w:numPr>
          <w:ilvl w:val="0"/>
          <w:numId w:val="1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</w:t>
      </w:r>
      <w:r w:rsidR="0059551C" w:rsidRPr="00AA7B53">
        <w:rPr>
          <w:rFonts w:cstheme="minorHAnsi"/>
        </w:rPr>
        <w:t>łożenia skargi do Prezesa Urzędu Ochrony Danych Osobowych (PUODO"), jeśli uzna, że dane są</w:t>
      </w:r>
      <w:r w:rsidR="00BC2C4B" w:rsidRPr="00AA7B53">
        <w:rPr>
          <w:rFonts w:cstheme="minorHAnsi"/>
        </w:rPr>
        <w:t> </w:t>
      </w:r>
      <w:r w:rsidR="0059551C" w:rsidRPr="00AA7B53">
        <w:rPr>
          <w:rFonts w:cstheme="minorHAnsi"/>
        </w:rPr>
        <w:t>przetwarzane niezgodnie z prawem.</w:t>
      </w:r>
    </w:p>
    <w:p w14:paraId="7796F7A8" w14:textId="0FA7ED1C" w:rsidR="0059551C" w:rsidRPr="00AA7B53" w:rsidRDefault="0059551C" w:rsidP="00661914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Informacje dotyczące podania danych</w:t>
      </w:r>
    </w:p>
    <w:p w14:paraId="75A7DE6A" w14:textId="61F8DD44" w:rsidR="0059551C" w:rsidRPr="00AA7B53" w:rsidRDefault="006C61EC" w:rsidP="00DC53C2">
      <w:pPr>
        <w:pStyle w:val="Akapitzlist"/>
        <w:numPr>
          <w:ilvl w:val="0"/>
          <w:numId w:val="2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>ane uczestników form doskonalenia są przekazywane do MSCDN:</w:t>
      </w:r>
    </w:p>
    <w:p w14:paraId="440C8869" w14:textId="6F8120D5" w:rsidR="00BC2C4B" w:rsidRPr="00AA7B53" w:rsidRDefault="0059551C" w:rsidP="00AA319C">
      <w:pPr>
        <w:pStyle w:val="Akapitzlist"/>
        <w:numPr>
          <w:ilvl w:val="0"/>
          <w:numId w:val="23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indywidualnie poprzez wypełnienie Formularza (szkolenia otwarte dla nauczycieli z różnych szkół/ placówek), w tym przypadku MSCDN występuje w roli Administratora</w:t>
      </w:r>
      <w:r w:rsidR="00AA319C">
        <w:rPr>
          <w:rFonts w:cstheme="minorHAnsi"/>
        </w:rPr>
        <w:t>,</w:t>
      </w:r>
    </w:p>
    <w:p w14:paraId="2FDA0062" w14:textId="2860B247" w:rsidR="0059551C" w:rsidRPr="00AA7B53" w:rsidRDefault="0059551C" w:rsidP="00AA319C">
      <w:pPr>
        <w:pStyle w:val="Akapitzlist"/>
        <w:numPr>
          <w:ilvl w:val="0"/>
          <w:numId w:val="23"/>
        </w:numPr>
        <w:spacing w:before="60" w:after="60" w:line="240" w:lineRule="auto"/>
        <w:ind w:left="993" w:hanging="284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zbiorowo poprzez przekazanie przez szkołę placówkę/ kontrahenta listy osób zgłaszanych na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szkolenie (szkolenia zamknięte dedykowane do nauczycieli konkretnej jednostki organizacyjnej), w</w:t>
      </w:r>
      <w:r w:rsidR="00BC2C4B" w:rsidRPr="00AA7B53">
        <w:rPr>
          <w:rFonts w:cstheme="minorHAnsi"/>
        </w:rPr>
        <w:t> </w:t>
      </w:r>
      <w:r w:rsidRPr="00AA7B53">
        <w:rPr>
          <w:rFonts w:cstheme="minorHAnsi"/>
        </w:rPr>
        <w:t>tym przypadku MSCDN występuje w roli Podmiotu przetwarzającego</w:t>
      </w:r>
      <w:r w:rsidR="00AA319C">
        <w:rPr>
          <w:rFonts w:cstheme="minorHAnsi"/>
        </w:rPr>
        <w:t>;</w:t>
      </w:r>
    </w:p>
    <w:p w14:paraId="594D7A14" w14:textId="45D76056" w:rsidR="0059551C" w:rsidRPr="00AA7B53" w:rsidRDefault="00AA319C" w:rsidP="00DC53C2">
      <w:pPr>
        <w:pStyle w:val="Akapitzlist"/>
        <w:numPr>
          <w:ilvl w:val="0"/>
          <w:numId w:val="2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>
        <w:rPr>
          <w:rFonts w:cstheme="minorHAnsi"/>
        </w:rPr>
        <w:t>p</w:t>
      </w:r>
      <w:r w:rsidR="0059551C" w:rsidRPr="00AA7B53">
        <w:rPr>
          <w:rFonts w:cstheme="minorHAnsi"/>
        </w:rPr>
        <w:t>odanie danych jest dobrowolne, ale niezbędne do udziału w formie doskonalenia nauczycieli organizowanej/ współorganizowanej przez MSCDN;</w:t>
      </w:r>
    </w:p>
    <w:p w14:paraId="0C51403D" w14:textId="13267807" w:rsidR="0059551C" w:rsidRPr="00AA7B53" w:rsidRDefault="00E633A7" w:rsidP="00DC53C2">
      <w:pPr>
        <w:pStyle w:val="Akapitzlist"/>
        <w:numPr>
          <w:ilvl w:val="0"/>
          <w:numId w:val="22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AA7B53">
        <w:rPr>
          <w:rFonts w:cstheme="minorHAnsi"/>
        </w:rPr>
        <w:t>d</w:t>
      </w:r>
      <w:r w:rsidR="0059551C" w:rsidRPr="00AA7B53">
        <w:rPr>
          <w:rFonts w:cstheme="minorHAnsi"/>
        </w:rPr>
        <w:t xml:space="preserve">ecyzja o udziale w webinarium, włączeniu kamery i/lub mikrofonu w urządzeniu końcowym uczestnika oznacza jego zgodę na przetwarzanie danych. Jeżeli uczestnik nie zgadza się na </w:t>
      </w:r>
      <w:r w:rsidR="0059551C" w:rsidRPr="00AA7B53">
        <w:rPr>
          <w:rFonts w:cstheme="minorHAnsi"/>
        </w:rPr>
        <w:lastRenderedPageBreak/>
        <w:t>nagrywanie webinarium, może opuścić spotkanie. Jeżeli tego nie uczyni, to znaczy, że zgadza się na jego odtwarzanie on-line.</w:t>
      </w:r>
    </w:p>
    <w:p w14:paraId="5130827B" w14:textId="77777777" w:rsidR="00AA319C" w:rsidRPr="00AA319C" w:rsidRDefault="0059551C" w:rsidP="00AA319C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jc w:val="both"/>
        <w:rPr>
          <w:rFonts w:cstheme="minorHAnsi"/>
        </w:rPr>
      </w:pPr>
      <w:r w:rsidRPr="00AA319C">
        <w:rPr>
          <w:rFonts w:cstheme="minorHAnsi"/>
          <w:b/>
          <w:bCs/>
        </w:rPr>
        <w:t>Podane dane nie będą podlegały zautomatyzowanemu podejmowaniu decyzji.</w:t>
      </w:r>
      <w:r w:rsidR="00AA319C">
        <w:rPr>
          <w:rFonts w:cstheme="minorHAnsi"/>
          <w:b/>
          <w:bCs/>
        </w:rPr>
        <w:t xml:space="preserve"> </w:t>
      </w:r>
    </w:p>
    <w:p w14:paraId="241A1803" w14:textId="5EED505A" w:rsidR="0059551C" w:rsidRPr="00AA319C" w:rsidRDefault="00AA319C" w:rsidP="00AA319C">
      <w:pPr>
        <w:pStyle w:val="Akapitzlist"/>
        <w:spacing w:before="60" w:after="60" w:line="240" w:lineRule="auto"/>
        <w:ind w:left="284"/>
        <w:jc w:val="both"/>
        <w:rPr>
          <w:rFonts w:cstheme="minorHAnsi"/>
        </w:rPr>
      </w:pPr>
      <w:r w:rsidRPr="00AA319C">
        <w:rPr>
          <w:rFonts w:cstheme="minorHAnsi"/>
        </w:rPr>
        <w:t>A</w:t>
      </w:r>
      <w:r w:rsidR="0059551C" w:rsidRPr="00AA319C">
        <w:rPr>
          <w:rFonts w:cstheme="minorHAnsi"/>
        </w:rPr>
        <w:t>dministrator zastrzega sobie jednak możliwość profilowania danych uczestników szkoleń w celu optymalnego dostosowania do ich zainteresowań informacji o formach doskonalenia. Użytkownik ma prawo do</w:t>
      </w:r>
      <w:r w:rsidR="0099106E" w:rsidRPr="00AA319C">
        <w:rPr>
          <w:rFonts w:cstheme="minorHAnsi"/>
        </w:rPr>
        <w:t> </w:t>
      </w:r>
      <w:r w:rsidR="0059551C" w:rsidRPr="00AA319C">
        <w:rPr>
          <w:rFonts w:cstheme="minorHAnsi"/>
        </w:rPr>
        <w:t>nieprofilowania danych jego dotyczących. Prawo to zostanie wypełnione z chwilą złożenia do IOD stosownego oświadczenia.</w:t>
      </w:r>
    </w:p>
    <w:sectPr w:rsidR="0059551C" w:rsidRPr="00AA319C" w:rsidSect="006E24D3"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ADB2B0" w14:textId="77777777" w:rsidR="00FE37E9" w:rsidRDefault="00FE37E9" w:rsidP="002653DB">
      <w:pPr>
        <w:spacing w:after="0" w:line="240" w:lineRule="auto"/>
      </w:pPr>
      <w:r>
        <w:separator/>
      </w:r>
    </w:p>
  </w:endnote>
  <w:endnote w:type="continuationSeparator" w:id="0">
    <w:p w14:paraId="1D6032D2" w14:textId="77777777" w:rsidR="00FE37E9" w:rsidRDefault="00FE37E9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33CBC1" w14:textId="77777777" w:rsidR="00FE37E9" w:rsidRDefault="00FE37E9" w:rsidP="002653DB">
      <w:pPr>
        <w:spacing w:after="0" w:line="240" w:lineRule="auto"/>
      </w:pPr>
      <w:r>
        <w:separator/>
      </w:r>
    </w:p>
  </w:footnote>
  <w:footnote w:type="continuationSeparator" w:id="0">
    <w:p w14:paraId="4A6515FF" w14:textId="77777777" w:rsidR="00FE37E9" w:rsidRDefault="00FE37E9" w:rsidP="002653DB">
      <w:pPr>
        <w:spacing w:after="0" w:line="240" w:lineRule="auto"/>
      </w:pPr>
      <w:r>
        <w:continuationSeparator/>
      </w:r>
    </w:p>
  </w:footnote>
  <w:footnote w:id="1">
    <w:p w14:paraId="19038866" w14:textId="77777777" w:rsidR="00BC2C4B" w:rsidRDefault="00BC2C4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23357">
        <w:rPr>
          <w:sz w:val="16"/>
          <w:szCs w:val="16"/>
        </w:rPr>
        <w:t>Rozporządzenie Ministra Edukacji Narodowej z dnia 28 maja 2019 r. w sprawie placówek doskonalenia nauczycieli (Dz. U. poz. 1045)</w:t>
      </w:r>
    </w:p>
  </w:footnote>
  <w:footnote w:id="2">
    <w:p w14:paraId="37946D99" w14:textId="77777777" w:rsidR="00BC2C4B" w:rsidRDefault="00BC2C4B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23357">
        <w:rPr>
          <w:sz w:val="16"/>
          <w:szCs w:val="16"/>
        </w:rPr>
        <w:t>Ustawa z dnia 4 lutego 1994 r. o prawie autorskim i prawach pokrewnych (Dz. U. z 2019 r. poz. 1231 oraz z 2020 r. poz. 288)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 w15:restartNumberingAfterBreak="0">
    <w:nsid w:val="5B242CB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2"/>
  </w:num>
  <w:num w:numId="3">
    <w:abstractNumId w:val="20"/>
  </w:num>
  <w:num w:numId="4">
    <w:abstractNumId w:val="17"/>
  </w:num>
  <w:num w:numId="5">
    <w:abstractNumId w:val="1"/>
  </w:num>
  <w:num w:numId="6">
    <w:abstractNumId w:val="6"/>
  </w:num>
  <w:num w:numId="7">
    <w:abstractNumId w:val="9"/>
  </w:num>
  <w:num w:numId="8">
    <w:abstractNumId w:val="21"/>
  </w:num>
  <w:num w:numId="9">
    <w:abstractNumId w:val="4"/>
  </w:num>
  <w:num w:numId="10">
    <w:abstractNumId w:val="5"/>
  </w:num>
  <w:num w:numId="11">
    <w:abstractNumId w:val="10"/>
  </w:num>
  <w:num w:numId="12">
    <w:abstractNumId w:val="13"/>
  </w:num>
  <w:num w:numId="13">
    <w:abstractNumId w:val="0"/>
  </w:num>
  <w:num w:numId="14">
    <w:abstractNumId w:val="7"/>
  </w:num>
  <w:num w:numId="15">
    <w:abstractNumId w:val="12"/>
  </w:num>
  <w:num w:numId="16">
    <w:abstractNumId w:val="14"/>
  </w:num>
  <w:num w:numId="17">
    <w:abstractNumId w:val="18"/>
  </w:num>
  <w:num w:numId="18">
    <w:abstractNumId w:val="3"/>
  </w:num>
  <w:num w:numId="19">
    <w:abstractNumId w:val="11"/>
  </w:num>
  <w:num w:numId="20">
    <w:abstractNumId w:val="19"/>
  </w:num>
  <w:num w:numId="21">
    <w:abstractNumId w:val="8"/>
  </w:num>
  <w:num w:numId="22">
    <w:abstractNumId w:val="23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44FD7"/>
    <w:rsid w:val="00083BFB"/>
    <w:rsid w:val="000A0959"/>
    <w:rsid w:val="000C5672"/>
    <w:rsid w:val="00193DF3"/>
    <w:rsid w:val="001B331B"/>
    <w:rsid w:val="00237AF3"/>
    <w:rsid w:val="002653DB"/>
    <w:rsid w:val="0039794F"/>
    <w:rsid w:val="00422D9F"/>
    <w:rsid w:val="00475894"/>
    <w:rsid w:val="004E1644"/>
    <w:rsid w:val="0051571F"/>
    <w:rsid w:val="00523284"/>
    <w:rsid w:val="0059551C"/>
    <w:rsid w:val="00622C9A"/>
    <w:rsid w:val="00661914"/>
    <w:rsid w:val="006C61EC"/>
    <w:rsid w:val="006E24D3"/>
    <w:rsid w:val="007123C3"/>
    <w:rsid w:val="007455B8"/>
    <w:rsid w:val="00812ABC"/>
    <w:rsid w:val="00863B99"/>
    <w:rsid w:val="00884A0B"/>
    <w:rsid w:val="008B603B"/>
    <w:rsid w:val="008D5208"/>
    <w:rsid w:val="008F6626"/>
    <w:rsid w:val="009802BC"/>
    <w:rsid w:val="0099106E"/>
    <w:rsid w:val="009A3066"/>
    <w:rsid w:val="00A07010"/>
    <w:rsid w:val="00A070CD"/>
    <w:rsid w:val="00A07D55"/>
    <w:rsid w:val="00A23357"/>
    <w:rsid w:val="00A549E5"/>
    <w:rsid w:val="00A64856"/>
    <w:rsid w:val="00AA319C"/>
    <w:rsid w:val="00AA7B53"/>
    <w:rsid w:val="00B122C0"/>
    <w:rsid w:val="00B31FFA"/>
    <w:rsid w:val="00BC1FAF"/>
    <w:rsid w:val="00BC2C4B"/>
    <w:rsid w:val="00C00E04"/>
    <w:rsid w:val="00C10220"/>
    <w:rsid w:val="00C14C60"/>
    <w:rsid w:val="00CB56B0"/>
    <w:rsid w:val="00D315CF"/>
    <w:rsid w:val="00D64E21"/>
    <w:rsid w:val="00D66480"/>
    <w:rsid w:val="00D80EB0"/>
    <w:rsid w:val="00DC53C2"/>
    <w:rsid w:val="00E61C7B"/>
    <w:rsid w:val="00E633A7"/>
    <w:rsid w:val="00EB3FBA"/>
    <w:rsid w:val="00F27E8B"/>
    <w:rsid w:val="00F41DAD"/>
    <w:rsid w:val="00F46994"/>
    <w:rsid w:val="00F94B17"/>
    <w:rsid w:val="00FA7AE5"/>
    <w:rsid w:val="00FE37E9"/>
    <w:rsid w:val="00FF29D9"/>
    <w:rsid w:val="1C6C104A"/>
    <w:rsid w:val="529B3C0A"/>
    <w:rsid w:val="60630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653D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od@mscdn.edu.pl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mscdn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Props1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1961</Words>
  <Characters>11770</Characters>
  <Application>Microsoft Office Word</Application>
  <DocSecurity>0</DocSecurity>
  <Lines>98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Bogumiła Ogrodowczyk</cp:lastModifiedBy>
  <cp:revision>4</cp:revision>
  <dcterms:created xsi:type="dcterms:W3CDTF">2026-03-29T19:54:00Z</dcterms:created>
  <dcterms:modified xsi:type="dcterms:W3CDTF">2026-03-29T19:57:00Z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