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B5" w:rsidRPr="00CC56AC" w:rsidRDefault="000C32B2" w:rsidP="00CC56AC">
      <w:pPr>
        <w:jc w:val="center"/>
        <w:rPr>
          <w:b/>
          <w:sz w:val="32"/>
          <w:szCs w:val="32"/>
        </w:rPr>
      </w:pPr>
      <w:r w:rsidRPr="00CC56AC">
        <w:rPr>
          <w:b/>
          <w:sz w:val="32"/>
          <w:szCs w:val="32"/>
        </w:rPr>
        <w:t>CHARAK</w:t>
      </w:r>
      <w:r w:rsidRPr="00CC56AC">
        <w:rPr>
          <w:b/>
          <w:sz w:val="32"/>
          <w:szCs w:val="32"/>
        </w:rPr>
        <w:t xml:space="preserve">TERYSTYKA METOD AKTYWIZUJĄCYCH </w:t>
      </w:r>
      <w:r w:rsidRPr="00CC56AC">
        <w:rPr>
          <w:b/>
          <w:sz w:val="32"/>
          <w:szCs w:val="32"/>
        </w:rPr>
        <w:t xml:space="preserve"> W NAUCZANIU HISTORII</w:t>
      </w:r>
    </w:p>
    <w:p w:rsidR="000C32B2" w:rsidRDefault="000C32B2" w:rsidP="000C32B2">
      <w:pPr>
        <w:rPr>
          <w:b/>
          <w:sz w:val="28"/>
          <w:szCs w:val="28"/>
        </w:rPr>
      </w:pPr>
    </w:p>
    <w:p w:rsidR="000C32B2" w:rsidRPr="000C32B2" w:rsidRDefault="000C32B2" w:rsidP="00EE3E77">
      <w:pPr>
        <w:spacing w:line="360" w:lineRule="auto"/>
        <w:rPr>
          <w:sz w:val="24"/>
          <w:szCs w:val="24"/>
        </w:rPr>
      </w:pPr>
      <w:r w:rsidRPr="00CC56AC">
        <w:rPr>
          <w:b/>
          <w:sz w:val="28"/>
          <w:szCs w:val="28"/>
        </w:rPr>
        <w:t>Drzewko decyzyjne</w:t>
      </w:r>
      <w:r w:rsidRPr="000C32B2">
        <w:rPr>
          <w:sz w:val="24"/>
          <w:szCs w:val="24"/>
        </w:rPr>
        <w:t xml:space="preserve"> - jest graficznym zapisem procesu podejmowania d</w:t>
      </w:r>
      <w:r>
        <w:rPr>
          <w:sz w:val="24"/>
          <w:szCs w:val="24"/>
        </w:rPr>
        <w:t xml:space="preserve">ecyzji. Uczniowie, wypełniając </w:t>
      </w:r>
      <w:r w:rsidRPr="000C32B2">
        <w:rPr>
          <w:sz w:val="24"/>
          <w:szCs w:val="24"/>
        </w:rPr>
        <w:t>przygotowany arkusz, mogą zauważyć związki między różnymi możliw</w:t>
      </w:r>
      <w:r>
        <w:rPr>
          <w:sz w:val="24"/>
          <w:szCs w:val="24"/>
        </w:rPr>
        <w:t xml:space="preserve">ościami rozwiązania omawianego </w:t>
      </w:r>
      <w:r w:rsidRPr="000C32B2">
        <w:rPr>
          <w:sz w:val="24"/>
          <w:szCs w:val="24"/>
        </w:rPr>
        <w:t>problemu a konsekwencjami</w:t>
      </w:r>
      <w:r>
        <w:rPr>
          <w:sz w:val="24"/>
          <w:szCs w:val="24"/>
        </w:rPr>
        <w:t xml:space="preserve"> przyjęcia wybranego wariantu. </w:t>
      </w:r>
      <w:r w:rsidRPr="000C32B2">
        <w:rPr>
          <w:sz w:val="24"/>
          <w:szCs w:val="24"/>
        </w:rPr>
        <w:t>Ważnym elementem wypełnienia drzewa decyzyjnego jest określeni</w:t>
      </w:r>
      <w:r>
        <w:rPr>
          <w:sz w:val="24"/>
          <w:szCs w:val="24"/>
        </w:rPr>
        <w:t xml:space="preserve">e wartości, jakie uznaje osoba </w:t>
      </w:r>
      <w:r w:rsidRPr="000C32B2">
        <w:rPr>
          <w:sz w:val="24"/>
          <w:szCs w:val="24"/>
        </w:rPr>
        <w:t>podejmująca decyzję. Metoda ta uczy, jak należy dokonać wyboru, aby u</w:t>
      </w:r>
      <w:r>
        <w:rPr>
          <w:sz w:val="24"/>
          <w:szCs w:val="24"/>
        </w:rPr>
        <w:t xml:space="preserve">świadamiać sobie jego skutki i </w:t>
      </w:r>
      <w:r w:rsidRPr="000C32B2">
        <w:rPr>
          <w:sz w:val="24"/>
          <w:szCs w:val="24"/>
        </w:rPr>
        <w:t xml:space="preserve">żeby były one zgodne z akceptowanymi wartościami. </w:t>
      </w:r>
    </w:p>
    <w:p w:rsidR="000C32B2" w:rsidRPr="000C32B2" w:rsidRDefault="000C32B2" w:rsidP="00EE3E77">
      <w:pPr>
        <w:spacing w:line="360" w:lineRule="auto"/>
        <w:rPr>
          <w:sz w:val="24"/>
          <w:szCs w:val="24"/>
        </w:rPr>
      </w:pPr>
      <w:r w:rsidRPr="000C32B2">
        <w:rPr>
          <w:sz w:val="24"/>
          <w:szCs w:val="24"/>
        </w:rPr>
        <w:t xml:space="preserve">Na wypełnienie drzewa decyzyjnego składa się kilka elementów: </w:t>
      </w:r>
    </w:p>
    <w:p w:rsidR="000C32B2" w:rsidRPr="000C32B2" w:rsidRDefault="000C32B2" w:rsidP="00EE3E77">
      <w:pPr>
        <w:spacing w:line="360" w:lineRule="auto"/>
        <w:rPr>
          <w:sz w:val="24"/>
          <w:szCs w:val="24"/>
        </w:rPr>
      </w:pPr>
      <w:r w:rsidRPr="000C32B2">
        <w:rPr>
          <w:sz w:val="24"/>
          <w:szCs w:val="24"/>
        </w:rPr>
        <w:t xml:space="preserve">1. Zdefiniowanie problemu będącego celem naszej decyzji (jak się zachowasz, gdy...?), </w:t>
      </w:r>
    </w:p>
    <w:p w:rsidR="000C32B2" w:rsidRPr="000C32B2" w:rsidRDefault="000C32B2" w:rsidP="00EE3E77">
      <w:pPr>
        <w:spacing w:line="360" w:lineRule="auto"/>
        <w:rPr>
          <w:sz w:val="24"/>
          <w:szCs w:val="24"/>
        </w:rPr>
      </w:pPr>
      <w:r w:rsidRPr="000C32B2">
        <w:rPr>
          <w:sz w:val="24"/>
          <w:szCs w:val="24"/>
        </w:rPr>
        <w:t xml:space="preserve">2. Ustalenie możliwych rozwiązań (liczba gałęzi będzie zależała od liczby tych możliwości), </w:t>
      </w:r>
    </w:p>
    <w:p w:rsidR="000C32B2" w:rsidRPr="000C32B2" w:rsidRDefault="000C32B2" w:rsidP="00EE3E77">
      <w:pPr>
        <w:spacing w:line="360" w:lineRule="auto"/>
        <w:rPr>
          <w:sz w:val="24"/>
          <w:szCs w:val="24"/>
        </w:rPr>
      </w:pPr>
      <w:r w:rsidRPr="000C32B2">
        <w:rPr>
          <w:sz w:val="24"/>
          <w:szCs w:val="24"/>
        </w:rPr>
        <w:t xml:space="preserve">3. Określenie zalet (pozytywnych skutków) i wad (negatywnych skutków) każdego możliwego </w:t>
      </w:r>
    </w:p>
    <w:p w:rsidR="000C32B2" w:rsidRPr="000C32B2" w:rsidRDefault="000C32B2" w:rsidP="00EE3E77">
      <w:pPr>
        <w:spacing w:line="360" w:lineRule="auto"/>
        <w:rPr>
          <w:sz w:val="24"/>
          <w:szCs w:val="24"/>
        </w:rPr>
      </w:pPr>
      <w:r w:rsidRPr="000C32B2">
        <w:rPr>
          <w:sz w:val="24"/>
          <w:szCs w:val="24"/>
        </w:rPr>
        <w:t xml:space="preserve">rozwiązania z punktu widzenia stawianych celów i przyjętych wartości, </w:t>
      </w:r>
    </w:p>
    <w:p w:rsidR="000C32B2" w:rsidRPr="000C32B2" w:rsidRDefault="000C32B2" w:rsidP="00EE3E77">
      <w:pPr>
        <w:spacing w:line="360" w:lineRule="auto"/>
        <w:rPr>
          <w:sz w:val="24"/>
          <w:szCs w:val="24"/>
        </w:rPr>
      </w:pPr>
      <w:r w:rsidRPr="000C32B2">
        <w:rPr>
          <w:sz w:val="24"/>
          <w:szCs w:val="24"/>
        </w:rPr>
        <w:t>4. Po</w:t>
      </w:r>
      <w:r>
        <w:rPr>
          <w:sz w:val="24"/>
          <w:szCs w:val="24"/>
        </w:rPr>
        <w:t xml:space="preserve">djęcie najwłaściwszej decyzji. </w:t>
      </w:r>
    </w:p>
    <w:p w:rsidR="000C32B2" w:rsidRPr="000C32B2" w:rsidRDefault="000C32B2" w:rsidP="00EE3E7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0C32B2">
        <w:rPr>
          <w:sz w:val="24"/>
          <w:szCs w:val="24"/>
        </w:rPr>
        <w:t xml:space="preserve">5. Schemat należy wypełniać od "pnia", określając najpierw na </w:t>
      </w:r>
      <w:r>
        <w:rPr>
          <w:sz w:val="24"/>
          <w:szCs w:val="24"/>
        </w:rPr>
        <w:t xml:space="preserve">czym polega problem decyzyjny; </w:t>
      </w:r>
      <w:r w:rsidRPr="000C32B2">
        <w:rPr>
          <w:sz w:val="24"/>
          <w:szCs w:val="24"/>
        </w:rPr>
        <w:t>następny poziom to "gałęzie", gdzie wpisuje się możliwe rozwiąza</w:t>
      </w:r>
      <w:r>
        <w:rPr>
          <w:sz w:val="24"/>
          <w:szCs w:val="24"/>
        </w:rPr>
        <w:t xml:space="preserve">nia problemu; trzeci poziom to </w:t>
      </w:r>
      <w:r w:rsidRPr="000C32B2">
        <w:rPr>
          <w:sz w:val="24"/>
          <w:szCs w:val="24"/>
        </w:rPr>
        <w:t>rozpisanie wartościujące konsekwencji poszczególnych wariantów rozwiązania problemu; w k</w:t>
      </w:r>
      <w:r>
        <w:rPr>
          <w:sz w:val="24"/>
          <w:szCs w:val="24"/>
        </w:rPr>
        <w:t xml:space="preserve">oronie </w:t>
      </w:r>
      <w:r w:rsidRPr="000C32B2">
        <w:rPr>
          <w:sz w:val="24"/>
          <w:szCs w:val="24"/>
        </w:rPr>
        <w:t>drzewa należy określić cele i wartości, którymi kieruje się osoba pode</w:t>
      </w:r>
      <w:r>
        <w:rPr>
          <w:sz w:val="24"/>
          <w:szCs w:val="24"/>
        </w:rPr>
        <w:t xml:space="preserve">jmująca decyzję - stanowią one </w:t>
      </w:r>
      <w:r w:rsidRPr="000C32B2">
        <w:rPr>
          <w:sz w:val="24"/>
          <w:szCs w:val="24"/>
        </w:rPr>
        <w:t xml:space="preserve">zarazem kryterium oceny poszczególnych możliwości; </w:t>
      </w:r>
    </w:p>
    <w:p w:rsidR="000C32B2" w:rsidRPr="000C32B2" w:rsidRDefault="000C32B2" w:rsidP="00EE3E77">
      <w:pPr>
        <w:spacing w:line="360" w:lineRule="auto"/>
        <w:rPr>
          <w:sz w:val="24"/>
          <w:szCs w:val="24"/>
        </w:rPr>
      </w:pPr>
      <w:r w:rsidRPr="000C32B2">
        <w:rPr>
          <w:sz w:val="24"/>
          <w:szCs w:val="24"/>
        </w:rPr>
        <w:t>6. Drzewko decyzyjne można wykorzystywać do pracy z całą k</w:t>
      </w:r>
      <w:r>
        <w:rPr>
          <w:sz w:val="24"/>
          <w:szCs w:val="24"/>
        </w:rPr>
        <w:t xml:space="preserve">lasą (gdy metoda jest nowa dla </w:t>
      </w:r>
      <w:r w:rsidRPr="000C32B2">
        <w:rPr>
          <w:sz w:val="24"/>
          <w:szCs w:val="24"/>
        </w:rPr>
        <w:t>dzieci) lub do pracy w grupach; w pierwszym przypadku trzeba prz</w:t>
      </w:r>
      <w:r>
        <w:rPr>
          <w:sz w:val="24"/>
          <w:szCs w:val="24"/>
        </w:rPr>
        <w:t xml:space="preserve">ygotować duży schemat drzewka, </w:t>
      </w:r>
      <w:r w:rsidRPr="000C32B2">
        <w:rPr>
          <w:sz w:val="24"/>
          <w:szCs w:val="24"/>
        </w:rPr>
        <w:t>który w toku ogólnoklasowej dyskusji będzie uzupełniany; w drugim</w:t>
      </w:r>
      <w:r>
        <w:rPr>
          <w:sz w:val="24"/>
          <w:szCs w:val="24"/>
        </w:rPr>
        <w:t xml:space="preserve"> przypadku uczniowie pracują w </w:t>
      </w:r>
      <w:r w:rsidRPr="000C32B2">
        <w:rPr>
          <w:sz w:val="24"/>
          <w:szCs w:val="24"/>
        </w:rPr>
        <w:t>grupach, a następnie referują efekty swojej pracy; praca w zespołach</w:t>
      </w:r>
      <w:r>
        <w:rPr>
          <w:sz w:val="24"/>
          <w:szCs w:val="24"/>
        </w:rPr>
        <w:t xml:space="preserve"> zmusza do większej aktywności </w:t>
      </w:r>
      <w:r w:rsidRPr="000C32B2">
        <w:rPr>
          <w:sz w:val="24"/>
          <w:szCs w:val="24"/>
        </w:rPr>
        <w:t xml:space="preserve">i samodzielności. </w:t>
      </w:r>
    </w:p>
    <w:p w:rsidR="00EE3E77" w:rsidRDefault="000C32B2" w:rsidP="00EE3E77">
      <w:pPr>
        <w:spacing w:line="360" w:lineRule="auto"/>
        <w:rPr>
          <w:sz w:val="24"/>
          <w:szCs w:val="24"/>
        </w:rPr>
      </w:pPr>
      <w:r w:rsidRPr="000C32B2">
        <w:rPr>
          <w:sz w:val="24"/>
          <w:szCs w:val="24"/>
        </w:rPr>
        <w:t xml:space="preserve">Poniżej prezentuję przykładowy schemat </w:t>
      </w:r>
      <w:r w:rsidR="00CC56AC">
        <w:rPr>
          <w:sz w:val="24"/>
          <w:szCs w:val="24"/>
        </w:rPr>
        <w:t>drzewka decyzyjnego, do tematu: Chrzest Polski.</w:t>
      </w:r>
    </w:p>
    <w:p w:rsidR="00CC56AC" w:rsidRPr="00EE3E77" w:rsidRDefault="00CC56AC" w:rsidP="00EE3E77">
      <w:pPr>
        <w:spacing w:line="360" w:lineRule="auto"/>
        <w:jc w:val="center"/>
        <w:rPr>
          <w:sz w:val="24"/>
          <w:szCs w:val="24"/>
        </w:rPr>
      </w:pPr>
      <w:r w:rsidRPr="00CC56AC">
        <w:rPr>
          <w:sz w:val="20"/>
          <w:szCs w:val="20"/>
        </w:rPr>
        <w:lastRenderedPageBreak/>
        <w:t>Schemat „drzewa decyzyjnego” (uproszczony)</w:t>
      </w:r>
    </w:p>
    <w:p w:rsidR="00355459" w:rsidRDefault="00355459" w:rsidP="000C32B2">
      <w:pPr>
        <w:rPr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CC56AC" w:rsidTr="00CC56AC">
        <w:tc>
          <w:tcPr>
            <w:tcW w:w="9212" w:type="dxa"/>
            <w:gridSpan w:val="2"/>
          </w:tcPr>
          <w:p w:rsidR="00CC56AC" w:rsidRDefault="00CC56AC" w:rsidP="00CC56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CELE I WARTOŚCI</w:t>
            </w:r>
          </w:p>
        </w:tc>
      </w:tr>
      <w:tr w:rsidR="00CC56AC" w:rsidTr="00CC56AC">
        <w:tc>
          <w:tcPr>
            <w:tcW w:w="9212" w:type="dxa"/>
            <w:gridSpan w:val="2"/>
          </w:tcPr>
          <w:p w:rsidR="00355459" w:rsidRDefault="00CC56AC" w:rsidP="00355459">
            <w:pPr>
              <w:jc w:val="center"/>
              <w:rPr>
                <w:sz w:val="24"/>
                <w:szCs w:val="24"/>
              </w:rPr>
            </w:pPr>
            <w:r w:rsidRPr="00CC56AC">
              <w:rPr>
                <w:sz w:val="24"/>
                <w:szCs w:val="24"/>
              </w:rPr>
              <w:t>włączenie Polski w krąg k</w:t>
            </w:r>
            <w:r w:rsidR="00355459">
              <w:rPr>
                <w:sz w:val="24"/>
                <w:szCs w:val="24"/>
              </w:rPr>
              <w:t>ultury zachodniej (łacińskiej)</w:t>
            </w:r>
          </w:p>
          <w:p w:rsidR="00CC56AC" w:rsidRDefault="00CC56AC" w:rsidP="00355459">
            <w:pPr>
              <w:jc w:val="center"/>
              <w:rPr>
                <w:sz w:val="24"/>
                <w:szCs w:val="24"/>
              </w:rPr>
            </w:pPr>
            <w:r w:rsidRPr="00CC56AC">
              <w:rPr>
                <w:sz w:val="24"/>
                <w:szCs w:val="24"/>
              </w:rPr>
              <w:t>dążenia do zachowania niezależności od cesarstwa niemieckiego</w:t>
            </w:r>
          </w:p>
        </w:tc>
      </w:tr>
      <w:tr w:rsidR="00355459" w:rsidTr="00355459">
        <w:tc>
          <w:tcPr>
            <w:tcW w:w="4606" w:type="dxa"/>
          </w:tcPr>
          <w:p w:rsidR="00355459" w:rsidRP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>- wzrost pozycji międzynarodowej Polski</w:t>
            </w:r>
          </w:p>
          <w:p w:rsidR="00355459" w:rsidRP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>- uniknięcie przymusowej chrystianizacji</w:t>
            </w:r>
          </w:p>
          <w:p w:rsidR="00355459" w:rsidRP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 xml:space="preserve">- integracja wieloplemiennego ludu wokół </w:t>
            </w:r>
          </w:p>
          <w:p w:rsidR="00355459" w:rsidRP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>nowych wartości</w:t>
            </w:r>
          </w:p>
          <w:p w:rsidR="00355459" w:rsidRP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 xml:space="preserve">- umocnienie pozycji księcia w tworzącym się </w:t>
            </w:r>
          </w:p>
          <w:p w:rsidR="00355459" w:rsidRP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 xml:space="preserve">państwie polskim (władca jako pomazaniec </w:t>
            </w:r>
          </w:p>
          <w:p w:rsidR="00355459" w:rsidRP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>Boży)</w:t>
            </w:r>
          </w:p>
          <w:p w:rsidR="00355459" w:rsidRP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 xml:space="preserve">- wprowadzenie w Polsce organizacji państwa </w:t>
            </w:r>
          </w:p>
          <w:p w:rsidR="00355459" w:rsidRP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>wzorowanej na zachodniej</w:t>
            </w:r>
          </w:p>
          <w:p w:rsidR="00355459" w:rsidRP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 xml:space="preserve">- utworzenie aparatu kościelnego, związanego </w:t>
            </w:r>
          </w:p>
          <w:p w:rsidR="00355459" w:rsidRP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 xml:space="preserve">z władzą centralną; duchowni prowadzili </w:t>
            </w:r>
          </w:p>
          <w:p w:rsidR="00355459" w:rsidRP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 xml:space="preserve">kancelarię, byli posłami, krzewili znajomość </w:t>
            </w:r>
          </w:p>
          <w:p w:rsid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>łaciny</w:t>
            </w:r>
          </w:p>
        </w:tc>
        <w:tc>
          <w:tcPr>
            <w:tcW w:w="4606" w:type="dxa"/>
          </w:tcPr>
          <w:p w:rsidR="00355459" w:rsidRP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 xml:space="preserve">- trwanie przy wierze przodków (kulty </w:t>
            </w:r>
          </w:p>
          <w:p w:rsid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>plemienne)</w:t>
            </w:r>
          </w:p>
        </w:tc>
      </w:tr>
      <w:tr w:rsidR="00355459" w:rsidTr="00355459">
        <w:tc>
          <w:tcPr>
            <w:tcW w:w="9212" w:type="dxa"/>
            <w:gridSpan w:val="2"/>
          </w:tcPr>
          <w:p w:rsidR="00355459" w:rsidRDefault="00355459" w:rsidP="003554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SKUTKI POZYTYWNE</w:t>
            </w:r>
          </w:p>
        </w:tc>
      </w:tr>
    </w:tbl>
    <w:p w:rsidR="00355459" w:rsidRDefault="00355459" w:rsidP="000C32B2">
      <w:pPr>
        <w:rPr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  <w:gridCol w:w="38"/>
      </w:tblGrid>
      <w:tr w:rsidR="00355459" w:rsidTr="00355459">
        <w:trPr>
          <w:gridAfter w:val="1"/>
          <w:wAfter w:w="38" w:type="dxa"/>
        </w:trPr>
        <w:tc>
          <w:tcPr>
            <w:tcW w:w="4606" w:type="dxa"/>
          </w:tcPr>
          <w:p w:rsidR="00355459" w:rsidRP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 xml:space="preserve">- niezadowolenie cesarstwa niemieckiego </w:t>
            </w:r>
          </w:p>
          <w:p w:rsidR="00355459" w:rsidRP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>(przyjęcie chr</w:t>
            </w:r>
            <w:r>
              <w:rPr>
                <w:sz w:val="24"/>
                <w:szCs w:val="24"/>
              </w:rPr>
              <w:t xml:space="preserve">ześcijaństwa odbierało Niemcom </w:t>
            </w:r>
            <w:r w:rsidRPr="00355459">
              <w:rPr>
                <w:sz w:val="24"/>
                <w:szCs w:val="24"/>
              </w:rPr>
              <w:t>pretekst do najazdów)</w:t>
            </w:r>
          </w:p>
          <w:p w:rsid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>- uzależnienie od Czech</w:t>
            </w:r>
          </w:p>
        </w:tc>
        <w:tc>
          <w:tcPr>
            <w:tcW w:w="4606" w:type="dxa"/>
          </w:tcPr>
          <w:p w:rsidR="00355459" w:rsidRP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 xml:space="preserve">- uzyskanie przez cesarstwo niemieckie </w:t>
            </w:r>
          </w:p>
          <w:p w:rsidR="00355459" w:rsidRP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 xml:space="preserve">pretekstu do najazdu na ziemie </w:t>
            </w:r>
          </w:p>
          <w:p w:rsidR="00355459" w:rsidRP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>polskie</w:t>
            </w:r>
          </w:p>
          <w:p w:rsidR="00355459" w:rsidRP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>- niebezpiec</w:t>
            </w:r>
            <w:r>
              <w:rPr>
                <w:sz w:val="24"/>
                <w:szCs w:val="24"/>
              </w:rPr>
              <w:t xml:space="preserve">zeństwo podbojów i przymusowej </w:t>
            </w:r>
            <w:r w:rsidRPr="00355459">
              <w:rPr>
                <w:sz w:val="24"/>
                <w:szCs w:val="24"/>
              </w:rPr>
              <w:t>chrystianizacji</w:t>
            </w:r>
          </w:p>
          <w:p w:rsidR="00355459" w:rsidRDefault="00355459" w:rsidP="00355459">
            <w:pPr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>- groźba pozostania w izolacji politycznej</w:t>
            </w:r>
          </w:p>
        </w:tc>
      </w:tr>
      <w:tr w:rsidR="00355459" w:rsidTr="00355459">
        <w:tc>
          <w:tcPr>
            <w:tcW w:w="9250" w:type="dxa"/>
            <w:gridSpan w:val="3"/>
          </w:tcPr>
          <w:p w:rsidR="00355459" w:rsidRDefault="00355459" w:rsidP="003554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SKUTKI NEGATYWNE</w:t>
            </w:r>
          </w:p>
        </w:tc>
      </w:tr>
    </w:tbl>
    <w:p w:rsidR="00544E40" w:rsidRDefault="00544E40" w:rsidP="000C32B2">
      <w:pPr>
        <w:rPr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  <w:gridCol w:w="38"/>
      </w:tblGrid>
      <w:tr w:rsidR="00355459" w:rsidTr="00355459">
        <w:trPr>
          <w:gridAfter w:val="1"/>
          <w:wAfter w:w="38" w:type="dxa"/>
        </w:trPr>
        <w:tc>
          <w:tcPr>
            <w:tcW w:w="4606" w:type="dxa"/>
          </w:tcPr>
          <w:p w:rsidR="00355459" w:rsidRDefault="00355459" w:rsidP="00402071">
            <w:pPr>
              <w:jc w:val="center"/>
              <w:rPr>
                <w:sz w:val="24"/>
                <w:szCs w:val="24"/>
              </w:rPr>
            </w:pPr>
            <w:r w:rsidRPr="00355459">
              <w:rPr>
                <w:sz w:val="24"/>
                <w:szCs w:val="24"/>
              </w:rPr>
              <w:t>TAK (PRZYJĘCIE CHRZEŚCIJAŃSTWA)</w:t>
            </w:r>
          </w:p>
        </w:tc>
        <w:tc>
          <w:tcPr>
            <w:tcW w:w="4606" w:type="dxa"/>
          </w:tcPr>
          <w:p w:rsidR="00355459" w:rsidRDefault="00402071" w:rsidP="00402071">
            <w:pPr>
              <w:jc w:val="center"/>
              <w:rPr>
                <w:sz w:val="24"/>
                <w:szCs w:val="24"/>
              </w:rPr>
            </w:pPr>
            <w:r w:rsidRPr="00402071">
              <w:rPr>
                <w:sz w:val="24"/>
                <w:szCs w:val="24"/>
              </w:rPr>
              <w:t>NIE (ODRZUCENIE CHRZEŚCIJAŃSTWA)</w:t>
            </w:r>
          </w:p>
        </w:tc>
      </w:tr>
      <w:tr w:rsidR="00402071" w:rsidTr="00402071">
        <w:tc>
          <w:tcPr>
            <w:tcW w:w="9212" w:type="dxa"/>
            <w:gridSpan w:val="3"/>
          </w:tcPr>
          <w:p w:rsidR="00402071" w:rsidRDefault="00402071" w:rsidP="004020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MOŻLIWE ROZWIĄZANIA</w:t>
            </w:r>
          </w:p>
        </w:tc>
      </w:tr>
      <w:tr w:rsidR="00402071" w:rsidTr="00402071">
        <w:tc>
          <w:tcPr>
            <w:tcW w:w="9212" w:type="dxa"/>
            <w:gridSpan w:val="3"/>
          </w:tcPr>
          <w:p w:rsidR="00402071" w:rsidRDefault="00402071" w:rsidP="00402071">
            <w:pPr>
              <w:jc w:val="center"/>
              <w:rPr>
                <w:sz w:val="24"/>
                <w:szCs w:val="24"/>
              </w:rPr>
            </w:pPr>
            <w:r w:rsidRPr="00402071">
              <w:rPr>
                <w:sz w:val="24"/>
                <w:szCs w:val="24"/>
              </w:rPr>
              <w:t>SYTUAC</w:t>
            </w:r>
            <w:r>
              <w:rPr>
                <w:sz w:val="24"/>
                <w:szCs w:val="24"/>
              </w:rPr>
              <w:t xml:space="preserve">JA WYMAGAJĄCA PODJĘCIA DECYZJI: </w:t>
            </w:r>
            <w:r w:rsidRPr="00402071">
              <w:rPr>
                <w:sz w:val="24"/>
                <w:szCs w:val="24"/>
              </w:rPr>
              <w:t>Czy Mieszko I powinien przyjąć chrzest?</w:t>
            </w:r>
          </w:p>
        </w:tc>
      </w:tr>
    </w:tbl>
    <w:p w:rsidR="00355459" w:rsidRDefault="00355459" w:rsidP="000C32B2">
      <w:pPr>
        <w:rPr>
          <w:sz w:val="24"/>
          <w:szCs w:val="24"/>
        </w:rPr>
      </w:pPr>
    </w:p>
    <w:p w:rsidR="00355459" w:rsidRDefault="00402071" w:rsidP="000C32B2">
      <w:pPr>
        <w:rPr>
          <w:sz w:val="24"/>
          <w:szCs w:val="24"/>
        </w:rPr>
      </w:pPr>
      <w:r>
        <w:rPr>
          <w:sz w:val="24"/>
          <w:szCs w:val="24"/>
        </w:rPr>
        <w:t>Wasza decyzja: ………………………………………………………………………………………………………………………</w:t>
      </w:r>
    </w:p>
    <w:p w:rsidR="00355459" w:rsidRDefault="00355459" w:rsidP="000C32B2">
      <w:pPr>
        <w:rPr>
          <w:sz w:val="24"/>
          <w:szCs w:val="24"/>
        </w:rPr>
      </w:pPr>
    </w:p>
    <w:p w:rsidR="00EE3E77" w:rsidRDefault="00EE3E77" w:rsidP="000C32B2">
      <w:pPr>
        <w:rPr>
          <w:b/>
          <w:sz w:val="24"/>
          <w:szCs w:val="24"/>
        </w:rPr>
      </w:pPr>
    </w:p>
    <w:p w:rsidR="00EE3E77" w:rsidRDefault="00EE3E77" w:rsidP="000C32B2">
      <w:pPr>
        <w:rPr>
          <w:b/>
          <w:sz w:val="24"/>
          <w:szCs w:val="24"/>
        </w:rPr>
      </w:pPr>
    </w:p>
    <w:p w:rsidR="00EE3E77" w:rsidRDefault="00EE3E77" w:rsidP="000C32B2">
      <w:pPr>
        <w:rPr>
          <w:b/>
          <w:sz w:val="24"/>
          <w:szCs w:val="24"/>
        </w:rPr>
      </w:pPr>
    </w:p>
    <w:p w:rsidR="00E05149" w:rsidRPr="00EE3E77" w:rsidRDefault="00E05149" w:rsidP="000C32B2">
      <w:pPr>
        <w:rPr>
          <w:b/>
          <w:sz w:val="28"/>
          <w:szCs w:val="28"/>
        </w:rPr>
      </w:pPr>
      <w:r w:rsidRPr="00EE3E77">
        <w:rPr>
          <w:b/>
          <w:sz w:val="28"/>
          <w:szCs w:val="28"/>
        </w:rPr>
        <w:lastRenderedPageBreak/>
        <w:t>Sześć myślowych kapeluszy</w:t>
      </w:r>
    </w:p>
    <w:p w:rsidR="00E05149" w:rsidRDefault="00E05149" w:rsidP="00EE3E77">
      <w:pPr>
        <w:spacing w:line="360" w:lineRule="auto"/>
        <w:rPr>
          <w:sz w:val="24"/>
          <w:szCs w:val="24"/>
        </w:rPr>
      </w:pPr>
      <w:r w:rsidRPr="00E05149">
        <w:rPr>
          <w:b/>
          <w:sz w:val="24"/>
          <w:szCs w:val="24"/>
        </w:rPr>
        <w:t xml:space="preserve">Niebieski </w:t>
      </w:r>
      <w:r w:rsidRPr="00E05149">
        <w:rPr>
          <w:sz w:val="24"/>
          <w:szCs w:val="24"/>
        </w:rPr>
        <w:t>kapelusz jest „dyrygentem”, szefem, organizuje proces myślenia, kontroluje przebieg dyskusji, przywołuje inne kapelusze.</w:t>
      </w:r>
    </w:p>
    <w:p w:rsidR="00E05149" w:rsidRDefault="00E05149" w:rsidP="00EE3E77">
      <w:pPr>
        <w:spacing w:line="360" w:lineRule="auto"/>
        <w:rPr>
          <w:sz w:val="24"/>
          <w:szCs w:val="24"/>
        </w:rPr>
      </w:pPr>
      <w:r w:rsidRPr="00E05149">
        <w:rPr>
          <w:b/>
          <w:sz w:val="24"/>
          <w:szCs w:val="24"/>
        </w:rPr>
        <w:t>Biały kapelusz</w:t>
      </w:r>
      <w:r w:rsidRPr="00E05149">
        <w:rPr>
          <w:sz w:val="24"/>
          <w:szCs w:val="24"/>
        </w:rPr>
        <w:t xml:space="preserve"> przedstawia podejście n</w:t>
      </w:r>
      <w:r>
        <w:rPr>
          <w:sz w:val="24"/>
          <w:szCs w:val="24"/>
        </w:rPr>
        <w:t xml:space="preserve">eutralne, obiektywne. Przytacza </w:t>
      </w:r>
      <w:r w:rsidRPr="00E05149">
        <w:rPr>
          <w:sz w:val="24"/>
          <w:szCs w:val="24"/>
        </w:rPr>
        <w:t xml:space="preserve">fakty i liczby, prezentuje sprawdzone </w:t>
      </w:r>
      <w:r>
        <w:rPr>
          <w:sz w:val="24"/>
          <w:szCs w:val="24"/>
        </w:rPr>
        <w:t xml:space="preserve">informacje i opinie fachowców. </w:t>
      </w:r>
    </w:p>
    <w:p w:rsidR="00E05149" w:rsidRDefault="00E05149" w:rsidP="00EE3E77">
      <w:pPr>
        <w:spacing w:line="360" w:lineRule="auto"/>
        <w:rPr>
          <w:sz w:val="24"/>
          <w:szCs w:val="24"/>
        </w:rPr>
      </w:pPr>
      <w:r w:rsidRPr="00E05149">
        <w:rPr>
          <w:b/>
          <w:sz w:val="24"/>
          <w:szCs w:val="24"/>
        </w:rPr>
        <w:t>Czerwony kapelusz</w:t>
      </w:r>
      <w:r w:rsidRPr="00E05149">
        <w:rPr>
          <w:sz w:val="24"/>
          <w:szCs w:val="24"/>
        </w:rPr>
        <w:t xml:space="preserve"> kieruje się emocjami i intu</w:t>
      </w:r>
      <w:r>
        <w:rPr>
          <w:sz w:val="24"/>
          <w:szCs w:val="24"/>
        </w:rPr>
        <w:t xml:space="preserve">icją, uznaje wrażenia i uczucia </w:t>
      </w:r>
      <w:r w:rsidRPr="00E05149">
        <w:rPr>
          <w:sz w:val="24"/>
          <w:szCs w:val="24"/>
        </w:rPr>
        <w:t>za ważną część procesu myślenia.</w:t>
      </w:r>
    </w:p>
    <w:p w:rsidR="00E05149" w:rsidRDefault="00E05149" w:rsidP="00EE3E77">
      <w:pPr>
        <w:spacing w:line="360" w:lineRule="auto"/>
        <w:rPr>
          <w:sz w:val="24"/>
          <w:szCs w:val="24"/>
        </w:rPr>
      </w:pPr>
      <w:r w:rsidRPr="00E05149">
        <w:rPr>
          <w:b/>
          <w:sz w:val="24"/>
          <w:szCs w:val="24"/>
        </w:rPr>
        <w:t>Czarny</w:t>
      </w:r>
      <w:r w:rsidRPr="00E05149">
        <w:rPr>
          <w:b/>
          <w:sz w:val="24"/>
          <w:szCs w:val="24"/>
        </w:rPr>
        <w:t xml:space="preserve"> kapelusz</w:t>
      </w:r>
      <w:r>
        <w:rPr>
          <w:sz w:val="24"/>
          <w:szCs w:val="24"/>
        </w:rPr>
        <w:t xml:space="preserve"> prezentuje spojrzenie </w:t>
      </w:r>
      <w:r w:rsidRPr="00E05149">
        <w:rPr>
          <w:sz w:val="24"/>
          <w:szCs w:val="24"/>
        </w:rPr>
        <w:t xml:space="preserve">pesymistyczne, nastawienie negatywne. </w:t>
      </w:r>
      <w:r>
        <w:rPr>
          <w:sz w:val="24"/>
          <w:szCs w:val="24"/>
        </w:rPr>
        <w:t xml:space="preserve">Pomaga znaleźć błędy w procesie </w:t>
      </w:r>
      <w:r w:rsidRPr="00E05149">
        <w:rPr>
          <w:sz w:val="24"/>
          <w:szCs w:val="24"/>
        </w:rPr>
        <w:t>myślenia.</w:t>
      </w:r>
    </w:p>
    <w:p w:rsidR="00E05149" w:rsidRDefault="00E05149" w:rsidP="00EE3E77">
      <w:pPr>
        <w:spacing w:line="360" w:lineRule="auto"/>
        <w:rPr>
          <w:sz w:val="24"/>
          <w:szCs w:val="24"/>
        </w:rPr>
      </w:pPr>
      <w:r w:rsidRPr="00E05149">
        <w:rPr>
          <w:b/>
          <w:sz w:val="24"/>
          <w:szCs w:val="24"/>
        </w:rPr>
        <w:t>Żółty kapelusz</w:t>
      </w:r>
      <w:r w:rsidRPr="00E05149">
        <w:rPr>
          <w:sz w:val="24"/>
          <w:szCs w:val="24"/>
        </w:rPr>
        <w:t xml:space="preserve"> wyraża myśleni</w:t>
      </w:r>
      <w:r>
        <w:rPr>
          <w:sz w:val="24"/>
          <w:szCs w:val="24"/>
        </w:rPr>
        <w:t xml:space="preserve">e optymistyczne, konstruktywne. </w:t>
      </w:r>
      <w:r w:rsidRPr="00E05149">
        <w:rPr>
          <w:sz w:val="24"/>
          <w:szCs w:val="24"/>
        </w:rPr>
        <w:t>Skupia się na efektywności, nie na tworzeniu czegoś nowego</w:t>
      </w:r>
    </w:p>
    <w:p w:rsidR="00E05149" w:rsidRDefault="00E05149" w:rsidP="00EE3E77">
      <w:pPr>
        <w:spacing w:line="360" w:lineRule="auto"/>
        <w:rPr>
          <w:sz w:val="24"/>
          <w:szCs w:val="24"/>
        </w:rPr>
      </w:pPr>
      <w:r w:rsidRPr="00E05149">
        <w:rPr>
          <w:b/>
          <w:sz w:val="24"/>
          <w:szCs w:val="24"/>
        </w:rPr>
        <w:t xml:space="preserve">Zielony </w:t>
      </w:r>
      <w:r w:rsidRPr="00E05149">
        <w:rPr>
          <w:b/>
          <w:sz w:val="24"/>
          <w:szCs w:val="24"/>
        </w:rPr>
        <w:t>kapelusz</w:t>
      </w:r>
      <w:r w:rsidRPr="00E05149">
        <w:rPr>
          <w:sz w:val="24"/>
          <w:szCs w:val="24"/>
        </w:rPr>
        <w:t xml:space="preserve"> uosabia nowe pomysły, ruch, </w:t>
      </w:r>
      <w:r>
        <w:rPr>
          <w:sz w:val="24"/>
          <w:szCs w:val="24"/>
        </w:rPr>
        <w:t>twórczy stosunek do zagadnienia</w:t>
      </w:r>
      <w:r w:rsidRPr="00E05149">
        <w:rPr>
          <w:sz w:val="24"/>
          <w:szCs w:val="24"/>
        </w:rPr>
        <w:t>. Poszukuje rozwiąza</w:t>
      </w:r>
      <w:r w:rsidR="00EE3E77">
        <w:rPr>
          <w:sz w:val="24"/>
          <w:szCs w:val="24"/>
        </w:rPr>
        <w:t>ń alternatywnych, oryginalnych.</w:t>
      </w:r>
    </w:p>
    <w:p w:rsid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Uczeń powinien dostrzegać różne aspekty zagadnienia, zamieniać jeden „kapelusz” na drugi. Można też podzielić klasę na zespoły dobrane według kolorów kapeluszy wylosowanych przez uczniów. Ustalenie wspólnego stanowiska poprzedza wówczas dyskusja w zespołach. W czasie dyskusji na forum klasy uczniowie reprezentują stanowiska przypisane określonym kolorom kapeluszy. Podsumowanie dyskusji należy do kapelusza niebieskiego.</w:t>
      </w:r>
    </w:p>
    <w:p w:rsidR="00C07ABF" w:rsidRDefault="00C07ABF" w:rsidP="00EE3E7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Przykładowy temat: Świat po pierwszej wojnie światowej</w:t>
      </w:r>
    </w:p>
    <w:p w:rsidR="00C07ABF" w:rsidRPr="00544E40" w:rsidRDefault="00C07ABF" w:rsidP="00EE3E77">
      <w:pPr>
        <w:spacing w:line="360" w:lineRule="auto"/>
        <w:rPr>
          <w:b/>
          <w:sz w:val="24"/>
          <w:szCs w:val="24"/>
        </w:rPr>
      </w:pPr>
      <w:r w:rsidRPr="00544E40">
        <w:rPr>
          <w:b/>
          <w:sz w:val="24"/>
          <w:szCs w:val="24"/>
        </w:rPr>
        <w:t>Zadanie dla grupy I (grupa białych kapeluszy)</w:t>
      </w:r>
    </w:p>
    <w:p w:rsidR="00C07ABF" w:rsidRDefault="00C07ABF" w:rsidP="00EE3E77">
      <w:pPr>
        <w:spacing w:line="360" w:lineRule="auto"/>
        <w:rPr>
          <w:sz w:val="24"/>
          <w:szCs w:val="24"/>
        </w:rPr>
      </w:pPr>
      <w:r w:rsidRPr="00C07ABF">
        <w:rPr>
          <w:sz w:val="24"/>
          <w:szCs w:val="24"/>
        </w:rPr>
        <w:t>Waszym celem jest przygotowanie wystąpienia do dyskusji pt. Ład wersalski – dobre wyjście dla świata czy źródło kolejnych konfliktów?, w którym bez oceniania skoncentrujecie się na faktach, dbając o rzeczowość i obiektywność.</w:t>
      </w:r>
    </w:p>
    <w:p w:rsidR="00C07ABF" w:rsidRPr="00C07ABF" w:rsidRDefault="00C07ABF" w:rsidP="00EE3E77">
      <w:pPr>
        <w:spacing w:line="360" w:lineRule="auto"/>
        <w:rPr>
          <w:sz w:val="24"/>
          <w:szCs w:val="24"/>
        </w:rPr>
      </w:pPr>
      <w:r w:rsidRPr="00C07ABF">
        <w:rPr>
          <w:sz w:val="24"/>
          <w:szCs w:val="24"/>
        </w:rPr>
        <w:t>Napiszcie tekst 4-minutowego wystąpienia Waszego reprezentanta. Powinny znaleźć się w nim odpowiedzi na następujące pytania:</w:t>
      </w:r>
    </w:p>
    <w:p w:rsidR="00C07ABF" w:rsidRPr="00C07ABF" w:rsidRDefault="00C07ABF" w:rsidP="00EE3E77">
      <w:pPr>
        <w:spacing w:line="360" w:lineRule="auto"/>
        <w:rPr>
          <w:sz w:val="24"/>
          <w:szCs w:val="24"/>
        </w:rPr>
      </w:pPr>
      <w:r w:rsidRPr="00C07ABF">
        <w:rPr>
          <w:sz w:val="24"/>
          <w:szCs w:val="24"/>
        </w:rPr>
        <w:t>− Kto podejmował najważniejsze decyzje podczas konferencji paryskiej?</w:t>
      </w:r>
    </w:p>
    <w:p w:rsidR="00C07ABF" w:rsidRPr="00C07ABF" w:rsidRDefault="00C07ABF" w:rsidP="00EE3E77">
      <w:pPr>
        <w:spacing w:line="360" w:lineRule="auto"/>
        <w:rPr>
          <w:sz w:val="24"/>
          <w:szCs w:val="24"/>
        </w:rPr>
      </w:pPr>
      <w:r w:rsidRPr="00C07ABF">
        <w:rPr>
          <w:sz w:val="24"/>
          <w:szCs w:val="24"/>
        </w:rPr>
        <w:lastRenderedPageBreak/>
        <w:t>− Jakie państwa miały decydujący wpływ na kształt traktatu wersalskiego?</w:t>
      </w:r>
    </w:p>
    <w:p w:rsidR="00C07ABF" w:rsidRPr="00C07ABF" w:rsidRDefault="00C07ABF" w:rsidP="00EE3E77">
      <w:pPr>
        <w:spacing w:line="360" w:lineRule="auto"/>
        <w:rPr>
          <w:sz w:val="24"/>
          <w:szCs w:val="24"/>
        </w:rPr>
      </w:pPr>
      <w:r w:rsidRPr="00C07ABF">
        <w:rPr>
          <w:sz w:val="24"/>
          <w:szCs w:val="24"/>
        </w:rPr>
        <w:t>− Jakie państwa podpisały mały traktat wersalski?</w:t>
      </w:r>
    </w:p>
    <w:p w:rsidR="00C07ABF" w:rsidRPr="00C07ABF" w:rsidRDefault="00C07ABF" w:rsidP="00EE3E77">
      <w:pPr>
        <w:spacing w:line="360" w:lineRule="auto"/>
        <w:rPr>
          <w:sz w:val="24"/>
          <w:szCs w:val="24"/>
        </w:rPr>
      </w:pPr>
      <w:r w:rsidRPr="00C07ABF">
        <w:rPr>
          <w:sz w:val="24"/>
          <w:szCs w:val="24"/>
        </w:rPr>
        <w:t>− Co oznaczała demilitaryzacja Nadrenii?</w:t>
      </w:r>
    </w:p>
    <w:p w:rsidR="00C07ABF" w:rsidRPr="00C07ABF" w:rsidRDefault="00C07ABF" w:rsidP="00EE3E77">
      <w:pPr>
        <w:spacing w:line="360" w:lineRule="auto"/>
        <w:rPr>
          <w:sz w:val="24"/>
          <w:szCs w:val="24"/>
        </w:rPr>
      </w:pPr>
      <w:r w:rsidRPr="00C07ABF">
        <w:rPr>
          <w:sz w:val="24"/>
          <w:szCs w:val="24"/>
        </w:rPr>
        <w:t>− Jakie terytoria utraciło państwo niemieckie?</w:t>
      </w:r>
    </w:p>
    <w:p w:rsidR="00C07ABF" w:rsidRPr="00C07ABF" w:rsidRDefault="00C07ABF" w:rsidP="00EE3E77">
      <w:pPr>
        <w:spacing w:line="360" w:lineRule="auto"/>
        <w:rPr>
          <w:sz w:val="24"/>
          <w:szCs w:val="24"/>
        </w:rPr>
      </w:pPr>
      <w:r w:rsidRPr="00C07ABF">
        <w:rPr>
          <w:sz w:val="24"/>
          <w:szCs w:val="24"/>
        </w:rPr>
        <w:t>− Do czego po wojnie zostały zobowiązane przegrane państwa?</w:t>
      </w:r>
    </w:p>
    <w:p w:rsidR="00C07ABF" w:rsidRPr="00C07ABF" w:rsidRDefault="00C07ABF" w:rsidP="00EE3E77">
      <w:pPr>
        <w:spacing w:line="360" w:lineRule="auto"/>
        <w:rPr>
          <w:sz w:val="24"/>
          <w:szCs w:val="24"/>
        </w:rPr>
      </w:pPr>
      <w:r w:rsidRPr="00C07ABF">
        <w:rPr>
          <w:sz w:val="24"/>
          <w:szCs w:val="24"/>
        </w:rPr>
        <w:t>− Co było celem powołania Ligi Narodów?</w:t>
      </w:r>
    </w:p>
    <w:p w:rsidR="00544E40" w:rsidRPr="00EE3E77" w:rsidRDefault="00C07ABF" w:rsidP="00EE3E77">
      <w:pPr>
        <w:spacing w:line="360" w:lineRule="auto"/>
        <w:rPr>
          <w:sz w:val="24"/>
          <w:szCs w:val="24"/>
        </w:rPr>
      </w:pPr>
      <w:r w:rsidRPr="00C07ABF">
        <w:rPr>
          <w:sz w:val="24"/>
          <w:szCs w:val="24"/>
        </w:rPr>
        <w:t>− Jaki był wynik konferencji w Locarno?</w:t>
      </w:r>
    </w:p>
    <w:p w:rsidR="00544E40" w:rsidRPr="00544E40" w:rsidRDefault="00544E40" w:rsidP="00EE3E77">
      <w:pPr>
        <w:spacing w:line="360" w:lineRule="auto"/>
        <w:rPr>
          <w:b/>
          <w:sz w:val="24"/>
          <w:szCs w:val="24"/>
        </w:rPr>
      </w:pPr>
      <w:r w:rsidRPr="00544E40">
        <w:rPr>
          <w:b/>
          <w:sz w:val="24"/>
          <w:szCs w:val="24"/>
        </w:rPr>
        <w:t>Zadanie dla grupy II (grupa czerwonych kapeluszy)</w:t>
      </w:r>
    </w:p>
    <w:p w:rsid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Waszym celem jest przygotowanie wystąpienia do dyskusji pt. Ład wersalski – dobre wyjście dla świata czy źródło kolejnych konfliktów?, w którym – trzymając się faktów – powinniście się kierować emocjonalnym sposobem widzenia świata (np. gniewem, odrazą, zażenowaniem, strachem).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Napiszcie tekst 4-minutowego wystąpienia Waszego reprezentanta. Powinny znaleźć się w nim odpowiedzi na następujące pytania: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Dlaczego politycy mocarstw zachodnich celowo wyłączyli Niemcy z podejmowania decyzji na konferencji pokojowej?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Jakie korzyści odnosiły mocarstwa z wprowadzenia ładu wersalskiego i pomijania w polityce międzynarodowej interesów państw Europy Środkowo-Wschodniej?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Czy elity europejskie uwzględniały w swoich działaniach inne wartości niż tylko pieniądze, prestiż i władzę?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Czy państwa europejskie rzeczywiście chciały trwałego pokoju na kontynencie?</w:t>
      </w:r>
    </w:p>
    <w:p w:rsid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Dlaczego osłabł autorytet Ligi Narodów?</w:t>
      </w:r>
    </w:p>
    <w:p w:rsidR="00EE3E77" w:rsidRDefault="00EE3E77" w:rsidP="00EE3E77">
      <w:pPr>
        <w:spacing w:line="360" w:lineRule="auto"/>
        <w:rPr>
          <w:b/>
          <w:sz w:val="24"/>
          <w:szCs w:val="24"/>
        </w:rPr>
      </w:pPr>
    </w:p>
    <w:p w:rsidR="00EE3E77" w:rsidRDefault="00EE3E77" w:rsidP="00EE3E77">
      <w:pPr>
        <w:spacing w:line="360" w:lineRule="auto"/>
        <w:rPr>
          <w:b/>
          <w:sz w:val="24"/>
          <w:szCs w:val="24"/>
        </w:rPr>
      </w:pPr>
    </w:p>
    <w:p w:rsidR="00544E40" w:rsidRPr="00544E40" w:rsidRDefault="00544E40" w:rsidP="00EE3E77">
      <w:pPr>
        <w:spacing w:line="360" w:lineRule="auto"/>
        <w:rPr>
          <w:b/>
          <w:sz w:val="24"/>
          <w:szCs w:val="24"/>
        </w:rPr>
      </w:pPr>
      <w:r w:rsidRPr="00544E40">
        <w:rPr>
          <w:b/>
          <w:sz w:val="24"/>
          <w:szCs w:val="24"/>
        </w:rPr>
        <w:lastRenderedPageBreak/>
        <w:t>Zadanie dla grupy III (grupa czarnych kapeluszy)</w:t>
      </w:r>
    </w:p>
    <w:p w:rsid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Waszym celem jest przygotowanie wystąpienia do dyskusji pt. Ład wersalski – dobre wyjście dla świata czy źródło kolejnych konfliktów?, w którym ocenicie powojenną sytuację międzynarodową z pesymistycznego punktu widzenia.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Napiszcie tekst 4-minutowego wystąpienia Waszego reprezentanta. Powinny znaleźć się w nim odpowiedzi na następujące pytania: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Jak zwycięzcy potraktowali pokonane państwa?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Czy istniał plan pomocy dla społeczeństw żyjących w zniszczonych państwach?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Czy wszystkie państwa miały możliwość zabierania głosu podczas negocjacji na temat powojennego porządku?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Jak w Niemczech odebrano traktat wersalski?</w:t>
      </w:r>
    </w:p>
    <w:p w:rsidR="00C07ABF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Jaką postawę wobec Ligi Narodów przyjęły władze amerykańskie?</w:t>
      </w:r>
    </w:p>
    <w:p w:rsidR="00544E40" w:rsidRPr="00544E40" w:rsidRDefault="00544E40" w:rsidP="00EE3E77">
      <w:pPr>
        <w:spacing w:line="360" w:lineRule="auto"/>
        <w:rPr>
          <w:b/>
          <w:sz w:val="24"/>
          <w:szCs w:val="24"/>
        </w:rPr>
      </w:pPr>
      <w:r w:rsidRPr="00544E40">
        <w:rPr>
          <w:b/>
          <w:sz w:val="24"/>
          <w:szCs w:val="24"/>
        </w:rPr>
        <w:t>Zadanie dla grupy IV (grupa żółtych kapeluszy)</w:t>
      </w:r>
    </w:p>
    <w:p w:rsid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Waszym celem jest przygotowanie wystąpienia do dyskusji pt. Ład wersalski – dobre wyjście dla świata czy źródło kolejnych konfliktów?, w którym ocenicie powojenną sytuację międzynarodową z optymistycznego punktu widzenia.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Napiszcie tekst 4-minutowego wystąpienia Waszego reprezentanta. Powinny znaleźć się w nim odpowiedzi na następujące pytania: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Czy pozostawiono pokonanym państwom niepodległość?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Czy umożliwiono powstanie nowych państw narodowych w Europie Środkowo-Wschodniej?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Czy długo trwała okupacja zwycięskich wojsk na terytorium Niemiec?</w:t>
      </w:r>
    </w:p>
    <w:p w:rsid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Co zmieniło się w polityce międzynarodowej po powstaniu Ligi Narodów?</w:t>
      </w:r>
    </w:p>
    <w:p w:rsidR="00EE3E77" w:rsidRDefault="00EE3E77" w:rsidP="00EE3E77">
      <w:pPr>
        <w:spacing w:line="360" w:lineRule="auto"/>
        <w:rPr>
          <w:b/>
          <w:sz w:val="24"/>
          <w:szCs w:val="24"/>
        </w:rPr>
      </w:pPr>
    </w:p>
    <w:p w:rsidR="00544E40" w:rsidRPr="00544E40" w:rsidRDefault="00544E40" w:rsidP="00EE3E77">
      <w:pPr>
        <w:spacing w:line="360" w:lineRule="auto"/>
        <w:rPr>
          <w:b/>
          <w:sz w:val="24"/>
          <w:szCs w:val="24"/>
        </w:rPr>
      </w:pPr>
      <w:r w:rsidRPr="00544E40">
        <w:rPr>
          <w:b/>
          <w:sz w:val="24"/>
          <w:szCs w:val="24"/>
        </w:rPr>
        <w:lastRenderedPageBreak/>
        <w:t>Zadanie dla grupy V (grupa zielonych kapeluszy)</w:t>
      </w:r>
    </w:p>
    <w:p w:rsid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Waszym celem jest przygotowanie wystąpienia do dyskusji pt. Ład wersalski – dobre wyjście dla świata czy źródło kolejnych konfliktów?, w którym zaproponujcie rozwiązania Waszym zadaniem lepiej zabezpieczające pokój między państwami, różniące się od tych, które przyjęto po I wojnie światowej.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Napiszcie tekst 4-minutowego wystąpienia Waszego reprezentanta. Powinny znaleźć się w nim odpowiedzi na następujące pytania: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Jak można było lepiej zorganizować obrady konferencji paryskiej?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Kto powinien rozstrzygać o karach nakładanych na państwa pokonane w wojnie?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Jakie postanowienia traktatu wersalskiego przyjęto by w Niemczech z większym zrozumieniem?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Jak państwa europejskie mogły postarać się o przystąpienie Stanów Zjednoczonych do Ligi Narodów?</w:t>
      </w:r>
    </w:p>
    <w:p w:rsidR="00C07ABF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Czy stworzenie sprawnych wojsk i licznego zespołu dyplomatów do dyspozycji Ligi Narodów mogłoby wzmocnić jej znaczenie?</w:t>
      </w:r>
    </w:p>
    <w:p w:rsidR="00544E40" w:rsidRPr="00544E40" w:rsidRDefault="00544E40" w:rsidP="00EE3E77">
      <w:pPr>
        <w:spacing w:line="360" w:lineRule="auto"/>
        <w:rPr>
          <w:b/>
          <w:sz w:val="24"/>
          <w:szCs w:val="24"/>
        </w:rPr>
      </w:pPr>
      <w:r w:rsidRPr="00544E40">
        <w:rPr>
          <w:b/>
          <w:sz w:val="24"/>
          <w:szCs w:val="24"/>
        </w:rPr>
        <w:t>Zadanie dla grupy VI (grupa niebieskich kapeluszy)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Waszym zadaniem jest kierowanie dyskusją</w:t>
      </w:r>
      <w:r>
        <w:rPr>
          <w:sz w:val="24"/>
          <w:szCs w:val="24"/>
        </w:rPr>
        <w:t xml:space="preserve">. </w:t>
      </w:r>
      <w:r w:rsidRPr="00544E40">
        <w:rPr>
          <w:sz w:val="24"/>
          <w:szCs w:val="24"/>
        </w:rPr>
        <w:t>Po skończeniu wystąpienia przedstawiciela grupy zielonych kapeluszy musicie podsumować wypowiedzi reprezentantów wszystkich grup.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1. Sformułujcie wnioski dotyczące następujących problemów: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Czy ład wersalski był dobrym zabezpieczeniem pokoju na świecie?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Jakie były mocne i słabe strony ustalonego wówczas porządku?</w:t>
      </w:r>
    </w:p>
    <w:p w:rsidR="00544E40" w:rsidRPr="00544E40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− Czy można było inaczej zorganizować powojenny ład na świecie?</w:t>
      </w:r>
    </w:p>
    <w:p w:rsidR="00912A0E" w:rsidRDefault="00544E40" w:rsidP="00EE3E77">
      <w:pPr>
        <w:spacing w:line="360" w:lineRule="auto"/>
        <w:rPr>
          <w:sz w:val="24"/>
          <w:szCs w:val="24"/>
        </w:rPr>
      </w:pPr>
      <w:r w:rsidRPr="00544E40">
        <w:rPr>
          <w:sz w:val="24"/>
          <w:szCs w:val="24"/>
        </w:rPr>
        <w:t>2. Następnie wybierzcie swojego reprezentanta, który wygłosi Wasze sprawozdanie z dyskusji.</w:t>
      </w:r>
    </w:p>
    <w:p w:rsidR="00912A0E" w:rsidRPr="00912A0E" w:rsidRDefault="00912A0E" w:rsidP="00EE3E77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912A0E">
        <w:rPr>
          <w:b/>
          <w:sz w:val="24"/>
          <w:szCs w:val="24"/>
        </w:rPr>
        <w:lastRenderedPageBreak/>
        <w:t>Debata "za i przeciw"</w:t>
      </w:r>
      <w:r w:rsidRPr="00912A0E">
        <w:rPr>
          <w:sz w:val="24"/>
          <w:szCs w:val="24"/>
        </w:rPr>
        <w:t xml:space="preserve"> - jest to metodą pozwalającą na łatwiejsze podjęcie </w:t>
      </w:r>
      <w:r>
        <w:rPr>
          <w:sz w:val="24"/>
          <w:szCs w:val="24"/>
        </w:rPr>
        <w:t xml:space="preserve">decyzji oraz spojrzenie na ten </w:t>
      </w:r>
      <w:r w:rsidRPr="00912A0E">
        <w:rPr>
          <w:sz w:val="24"/>
          <w:szCs w:val="24"/>
        </w:rPr>
        <w:t>sam problem z różnych punktów widzenia. Uczniowie w dwóch prz</w:t>
      </w:r>
      <w:r>
        <w:rPr>
          <w:sz w:val="24"/>
          <w:szCs w:val="24"/>
        </w:rPr>
        <w:t xml:space="preserve">eciwstawnych grupach prezentują </w:t>
      </w:r>
      <w:r w:rsidRPr="00912A0E">
        <w:rPr>
          <w:sz w:val="24"/>
          <w:szCs w:val="24"/>
        </w:rPr>
        <w:t xml:space="preserve">argumenty "za i przeciw", których celem jest przekonanie adwersarzy </w:t>
      </w:r>
      <w:r>
        <w:rPr>
          <w:sz w:val="24"/>
          <w:szCs w:val="24"/>
        </w:rPr>
        <w:t xml:space="preserve">do swojego stanowiska. Czas na </w:t>
      </w:r>
      <w:r w:rsidRPr="00912A0E">
        <w:rPr>
          <w:sz w:val="24"/>
          <w:szCs w:val="24"/>
        </w:rPr>
        <w:t>prezentację opinii obu grup powinien być jednakowy. Nauczyciel ocenia popra</w:t>
      </w:r>
      <w:r>
        <w:rPr>
          <w:sz w:val="24"/>
          <w:szCs w:val="24"/>
        </w:rPr>
        <w:t xml:space="preserve">wność merytoryczną </w:t>
      </w:r>
      <w:r w:rsidRPr="00912A0E">
        <w:rPr>
          <w:sz w:val="24"/>
          <w:szCs w:val="24"/>
        </w:rPr>
        <w:t>wypowiedzi, kulturę dyskusji, sposób reagowania na racje strony przec</w:t>
      </w:r>
      <w:r>
        <w:rPr>
          <w:sz w:val="24"/>
          <w:szCs w:val="24"/>
        </w:rPr>
        <w:t xml:space="preserve">iwnej. Przedmiotem debaty może </w:t>
      </w:r>
      <w:r w:rsidRPr="00912A0E">
        <w:rPr>
          <w:sz w:val="24"/>
          <w:szCs w:val="24"/>
        </w:rPr>
        <w:t>być np. "Testament Bolesława Krzywoustego", "Unia polsko - litew</w:t>
      </w:r>
      <w:r>
        <w:rPr>
          <w:sz w:val="24"/>
          <w:szCs w:val="24"/>
        </w:rPr>
        <w:t xml:space="preserve">ska", "Rewolucja przemysłowa w </w:t>
      </w:r>
      <w:r w:rsidRPr="00912A0E">
        <w:rPr>
          <w:sz w:val="24"/>
          <w:szCs w:val="24"/>
        </w:rPr>
        <w:t xml:space="preserve">Anglii i w Europie na przełomie XVIII i XIX w", "Polska a Unia Europejska". </w:t>
      </w:r>
    </w:p>
    <w:p w:rsidR="00912A0E" w:rsidRPr="00912A0E" w:rsidRDefault="00EE3E77" w:rsidP="00EE3E77">
      <w:pPr>
        <w:tabs>
          <w:tab w:val="left" w:pos="924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Przebieg:</w:t>
      </w:r>
    </w:p>
    <w:p w:rsidR="00912A0E" w:rsidRDefault="00912A0E" w:rsidP="00EE3E77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912A0E">
        <w:rPr>
          <w:sz w:val="24"/>
          <w:szCs w:val="24"/>
        </w:rPr>
        <w:t>1. Przed przeprowadzeniem debaty nauczyciel dzieli klasę na dwie gru</w:t>
      </w:r>
      <w:r>
        <w:rPr>
          <w:sz w:val="24"/>
          <w:szCs w:val="24"/>
        </w:rPr>
        <w:t xml:space="preserve">py. Przynależność do nich może </w:t>
      </w:r>
      <w:r w:rsidRPr="00912A0E">
        <w:rPr>
          <w:sz w:val="24"/>
          <w:szCs w:val="24"/>
        </w:rPr>
        <w:t>mieć charakter przypadkowy, będący wynikiem podziału dokonaneg</w:t>
      </w:r>
      <w:r>
        <w:rPr>
          <w:sz w:val="24"/>
          <w:szCs w:val="24"/>
        </w:rPr>
        <w:t xml:space="preserve">o przez nauczyciela. Grupy mogą </w:t>
      </w:r>
      <w:r w:rsidRPr="00912A0E">
        <w:rPr>
          <w:sz w:val="24"/>
          <w:szCs w:val="24"/>
        </w:rPr>
        <w:t>być też utworzone przez samych uczniów, po</w:t>
      </w:r>
      <w:r>
        <w:rPr>
          <w:sz w:val="24"/>
          <w:szCs w:val="24"/>
        </w:rPr>
        <w:t xml:space="preserve">pierających określone poglądy. </w:t>
      </w:r>
    </w:p>
    <w:p w:rsidR="00912A0E" w:rsidRPr="00912A0E" w:rsidRDefault="00912A0E" w:rsidP="00EE3E77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912A0E">
        <w:rPr>
          <w:sz w:val="24"/>
          <w:szCs w:val="24"/>
        </w:rPr>
        <w:t>2. Nauczyciel podaje temat debaty i ustala czas pracy w grupach (10-15 m</w:t>
      </w:r>
      <w:r>
        <w:rPr>
          <w:sz w:val="24"/>
          <w:szCs w:val="24"/>
        </w:rPr>
        <w:t xml:space="preserve">inut). Informuje, że grupy będą </w:t>
      </w:r>
      <w:r w:rsidRPr="00912A0E">
        <w:rPr>
          <w:sz w:val="24"/>
          <w:szCs w:val="24"/>
        </w:rPr>
        <w:t xml:space="preserve">trzykrotnie na zmianę dopuszczane do głosu. Łącznie na debatę przeznacza 15 minut. </w:t>
      </w:r>
    </w:p>
    <w:p w:rsidR="00912A0E" w:rsidRPr="00912A0E" w:rsidRDefault="00912A0E" w:rsidP="00EE3E77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912A0E">
        <w:rPr>
          <w:sz w:val="24"/>
          <w:szCs w:val="24"/>
        </w:rPr>
        <w:t>3. Wnioski obu zespołów powinny być wynotowane na plakatach i zapr</w:t>
      </w:r>
      <w:r>
        <w:rPr>
          <w:sz w:val="24"/>
          <w:szCs w:val="24"/>
        </w:rPr>
        <w:t xml:space="preserve">ezentowane klasie lub zapisane </w:t>
      </w:r>
      <w:r w:rsidRPr="00912A0E">
        <w:rPr>
          <w:sz w:val="24"/>
          <w:szCs w:val="24"/>
        </w:rPr>
        <w:t xml:space="preserve">na tablicy (w formie tabeli) w trakcie prezentacji. </w:t>
      </w:r>
    </w:p>
    <w:p w:rsidR="00912A0E" w:rsidRDefault="00912A0E" w:rsidP="00EE3E77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912A0E">
        <w:rPr>
          <w:sz w:val="24"/>
          <w:szCs w:val="24"/>
        </w:rPr>
        <w:t xml:space="preserve">Jeżeli nauczycielowi zależy tylko na przedstawieniu przeciwstawnych </w:t>
      </w:r>
      <w:r>
        <w:rPr>
          <w:sz w:val="24"/>
          <w:szCs w:val="24"/>
        </w:rPr>
        <w:t xml:space="preserve">argumentów, po dyskusji ocenia </w:t>
      </w:r>
      <w:r w:rsidRPr="00912A0E">
        <w:rPr>
          <w:sz w:val="24"/>
          <w:szCs w:val="24"/>
        </w:rPr>
        <w:t>jakość argumentów i moc przekonywania. Zwraca też uwagę na styl i kult</w:t>
      </w:r>
      <w:r>
        <w:rPr>
          <w:sz w:val="24"/>
          <w:szCs w:val="24"/>
        </w:rPr>
        <w:t xml:space="preserve">urę dyskusji. Jeżeli natomiast </w:t>
      </w:r>
      <w:r w:rsidRPr="00912A0E">
        <w:rPr>
          <w:sz w:val="24"/>
          <w:szCs w:val="24"/>
        </w:rPr>
        <w:t>chce pomóc grupom w znalezieniu płaszczyzny porozumienia i pogod</w:t>
      </w:r>
      <w:r>
        <w:rPr>
          <w:sz w:val="24"/>
          <w:szCs w:val="24"/>
        </w:rPr>
        <w:t xml:space="preserve">zić je, prosi, aby każda grupa </w:t>
      </w:r>
      <w:r w:rsidRPr="00912A0E">
        <w:rPr>
          <w:sz w:val="24"/>
          <w:szCs w:val="24"/>
        </w:rPr>
        <w:t>spróbowała spośród argumentów grupy przeciwnej wybrać chociaż jeden, kt</w:t>
      </w:r>
      <w:r>
        <w:rPr>
          <w:sz w:val="24"/>
          <w:szCs w:val="24"/>
        </w:rPr>
        <w:t xml:space="preserve">óry mogłaby zaakceptować. </w:t>
      </w:r>
      <w:r w:rsidRPr="00912A0E">
        <w:rPr>
          <w:sz w:val="24"/>
          <w:szCs w:val="24"/>
        </w:rPr>
        <w:t>W wypadku gdy uczniowie zostali przydzieleni do grupy odgórnie, a wię</w:t>
      </w:r>
      <w:r>
        <w:rPr>
          <w:sz w:val="24"/>
          <w:szCs w:val="24"/>
        </w:rPr>
        <w:t xml:space="preserve">c nie zawsze zgodnie ze swoimi </w:t>
      </w:r>
      <w:r w:rsidRPr="00912A0E">
        <w:rPr>
          <w:sz w:val="24"/>
          <w:szCs w:val="24"/>
        </w:rPr>
        <w:t>przekonaniami, warto po zakończeniu debaty zapytać ich o odczucia i wrażenia</w:t>
      </w:r>
      <w:r>
        <w:rPr>
          <w:sz w:val="24"/>
          <w:szCs w:val="24"/>
        </w:rPr>
        <w:t>.</w:t>
      </w:r>
    </w:p>
    <w:p w:rsidR="00912A0E" w:rsidRDefault="00912A0E" w:rsidP="00EE3E77">
      <w:pPr>
        <w:tabs>
          <w:tab w:val="left" w:pos="924"/>
        </w:tabs>
        <w:spacing w:line="360" w:lineRule="auto"/>
        <w:rPr>
          <w:b/>
          <w:sz w:val="24"/>
          <w:szCs w:val="24"/>
        </w:rPr>
      </w:pPr>
    </w:p>
    <w:p w:rsidR="00EE3E77" w:rsidRDefault="00EE3E77" w:rsidP="00EE3E77">
      <w:pPr>
        <w:tabs>
          <w:tab w:val="left" w:pos="924"/>
        </w:tabs>
        <w:spacing w:line="360" w:lineRule="auto"/>
        <w:rPr>
          <w:b/>
          <w:sz w:val="24"/>
          <w:szCs w:val="24"/>
        </w:rPr>
      </w:pPr>
    </w:p>
    <w:p w:rsidR="00EE3E77" w:rsidRDefault="00EE3E77" w:rsidP="00EE3E77">
      <w:pPr>
        <w:tabs>
          <w:tab w:val="left" w:pos="924"/>
        </w:tabs>
        <w:spacing w:line="360" w:lineRule="auto"/>
        <w:rPr>
          <w:b/>
          <w:sz w:val="24"/>
          <w:szCs w:val="24"/>
        </w:rPr>
      </w:pPr>
    </w:p>
    <w:p w:rsidR="00912A0E" w:rsidRPr="00EE3E77" w:rsidRDefault="00912A0E" w:rsidP="00EE3E77">
      <w:pPr>
        <w:tabs>
          <w:tab w:val="left" w:pos="924"/>
        </w:tabs>
        <w:spacing w:line="360" w:lineRule="auto"/>
        <w:rPr>
          <w:b/>
          <w:sz w:val="28"/>
          <w:szCs w:val="28"/>
        </w:rPr>
      </w:pPr>
      <w:r w:rsidRPr="00EE3E77">
        <w:rPr>
          <w:b/>
          <w:sz w:val="28"/>
          <w:szCs w:val="28"/>
        </w:rPr>
        <w:lastRenderedPageBreak/>
        <w:t>Burza mózgów</w:t>
      </w:r>
    </w:p>
    <w:p w:rsidR="00912A0E" w:rsidRDefault="001D1D8B" w:rsidP="00EE3E77">
      <w:pPr>
        <w:tabs>
          <w:tab w:val="left" w:pos="924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M</w:t>
      </w:r>
      <w:r w:rsidRPr="001D1D8B">
        <w:rPr>
          <w:sz w:val="24"/>
          <w:szCs w:val="24"/>
        </w:rPr>
        <w:t>etoda zespołowego tworzenia pomysłów rozwiązania jakiegoś problemu, pomocna przy podejmowaniu</w:t>
      </w:r>
      <w:r>
        <w:rPr>
          <w:sz w:val="24"/>
          <w:szCs w:val="24"/>
        </w:rPr>
        <w:t xml:space="preserve"> decyzji. Za jej </w:t>
      </w:r>
      <w:proofErr w:type="spellStart"/>
      <w:r>
        <w:rPr>
          <w:sz w:val="24"/>
          <w:szCs w:val="24"/>
        </w:rPr>
        <w:t>twórcę</w:t>
      </w:r>
      <w:r w:rsidRPr="001D1D8B">
        <w:rPr>
          <w:sz w:val="24"/>
          <w:szCs w:val="24"/>
        </w:rPr>
        <w:t>u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1D1D8B">
        <w:rPr>
          <w:sz w:val="24"/>
          <w:szCs w:val="24"/>
        </w:rPr>
        <w:t>ważany</w:t>
      </w:r>
      <w:proofErr w:type="spellEnd"/>
      <w:r w:rsidRPr="001D1D8B">
        <w:rPr>
          <w:sz w:val="24"/>
          <w:szCs w:val="24"/>
        </w:rPr>
        <w:t xml:space="preserve"> jest Alex F. </w:t>
      </w:r>
      <w:proofErr w:type="spellStart"/>
      <w:r w:rsidRPr="001D1D8B">
        <w:rPr>
          <w:sz w:val="24"/>
          <w:szCs w:val="24"/>
        </w:rPr>
        <w:t>Osborn</w:t>
      </w:r>
      <w:proofErr w:type="spellEnd"/>
      <w:r w:rsidRPr="001D1D8B">
        <w:rPr>
          <w:sz w:val="24"/>
          <w:szCs w:val="24"/>
        </w:rPr>
        <w:t>. Zasady i etapy burzy mózgów:</w:t>
      </w:r>
      <w:r>
        <w:rPr>
          <w:sz w:val="24"/>
          <w:szCs w:val="24"/>
        </w:rPr>
        <w:t xml:space="preserve"> </w:t>
      </w:r>
    </w:p>
    <w:p w:rsidR="001D1D8B" w:rsidRPr="001D1D8B" w:rsidRDefault="001D1D8B" w:rsidP="00EE3E77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1D1D8B">
        <w:rPr>
          <w:sz w:val="24"/>
          <w:szCs w:val="24"/>
        </w:rPr>
        <w:t>- sformułowanie problemu, nad którym będ</w:t>
      </w:r>
      <w:r>
        <w:rPr>
          <w:sz w:val="24"/>
          <w:szCs w:val="24"/>
        </w:rPr>
        <w:t xml:space="preserve">ą pracować uczniowie (np. Jakie </w:t>
      </w:r>
      <w:r w:rsidRPr="001D1D8B">
        <w:rPr>
          <w:sz w:val="24"/>
          <w:szCs w:val="24"/>
        </w:rPr>
        <w:t>problemy do rozwiązania stanęły przed</w:t>
      </w:r>
      <w:r>
        <w:rPr>
          <w:sz w:val="24"/>
          <w:szCs w:val="24"/>
        </w:rPr>
        <w:t xml:space="preserve"> Kazimierzem Wielkim w momencie </w:t>
      </w:r>
      <w:r w:rsidRPr="001D1D8B">
        <w:rPr>
          <w:sz w:val="24"/>
          <w:szCs w:val="24"/>
        </w:rPr>
        <w:t>objęcia przez niego tronu?);</w:t>
      </w:r>
    </w:p>
    <w:p w:rsidR="001D1D8B" w:rsidRPr="001D1D8B" w:rsidRDefault="001D1D8B" w:rsidP="00EE3E77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1D1D8B">
        <w:rPr>
          <w:sz w:val="24"/>
          <w:szCs w:val="24"/>
        </w:rPr>
        <w:t>- przypomnienie uczniom zasad burzy mózgów: zgłaszane pomysły są zapisywane (na tablicy lub arkuszu papieru); zasa</w:t>
      </w:r>
      <w:r>
        <w:rPr>
          <w:sz w:val="24"/>
          <w:szCs w:val="24"/>
        </w:rPr>
        <w:t xml:space="preserve">da „zielonego </w:t>
      </w:r>
      <w:proofErr w:type="spellStart"/>
      <w:r>
        <w:rPr>
          <w:sz w:val="24"/>
          <w:szCs w:val="24"/>
        </w:rPr>
        <w:t>św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iatła</w:t>
      </w:r>
      <w:proofErr w:type="spellEnd"/>
      <w:r>
        <w:rPr>
          <w:sz w:val="24"/>
          <w:szCs w:val="24"/>
        </w:rPr>
        <w:t xml:space="preserve">” – każdy </w:t>
      </w:r>
      <w:r w:rsidRPr="001D1D8B">
        <w:rPr>
          <w:sz w:val="24"/>
          <w:szCs w:val="24"/>
        </w:rPr>
        <w:t>pomysł jest przyjmowany; nie krytykujemy pomysłów w trakcie ich zgłaszania, ocenę jakości pomysłów odkładamy na pot</w:t>
      </w:r>
      <w:r>
        <w:rPr>
          <w:sz w:val="24"/>
          <w:szCs w:val="24"/>
        </w:rPr>
        <w:t xml:space="preserve">em; celem jest zgromadzenie </w:t>
      </w:r>
      <w:r w:rsidRPr="001D1D8B">
        <w:rPr>
          <w:sz w:val="24"/>
          <w:szCs w:val="24"/>
        </w:rPr>
        <w:t>dużej liczby pomysłów (zwiększa się szansa na dostrzeżenie tych najlepszych); budujemy w oparciu o pomysły innych, niech będą dla nas inspiracją;</w:t>
      </w:r>
    </w:p>
    <w:p w:rsidR="001D1D8B" w:rsidRPr="001D1D8B" w:rsidRDefault="001D1D8B" w:rsidP="00EE3E77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1D1D8B">
        <w:rPr>
          <w:sz w:val="24"/>
          <w:szCs w:val="24"/>
        </w:rPr>
        <w:t>- zgłaszanie pomysłów przez uczniów (zapis</w:t>
      </w:r>
      <w:r>
        <w:rPr>
          <w:sz w:val="24"/>
          <w:szCs w:val="24"/>
        </w:rPr>
        <w:t xml:space="preserve">ujemy je w formie podanej przez </w:t>
      </w:r>
      <w:r w:rsidRPr="001D1D8B">
        <w:rPr>
          <w:sz w:val="24"/>
          <w:szCs w:val="24"/>
        </w:rPr>
        <w:t>autora);</w:t>
      </w:r>
    </w:p>
    <w:p w:rsidR="001D1D8B" w:rsidRPr="001D1D8B" w:rsidRDefault="001D1D8B" w:rsidP="00EE3E77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1D1D8B">
        <w:rPr>
          <w:sz w:val="24"/>
          <w:szCs w:val="24"/>
        </w:rPr>
        <w:t xml:space="preserve">- zamknięcie banku pomysłów po wyczerpaniu się lim </w:t>
      </w:r>
      <w:proofErr w:type="spellStart"/>
      <w:r w:rsidRPr="001D1D8B">
        <w:rPr>
          <w:sz w:val="24"/>
          <w:szCs w:val="24"/>
        </w:rPr>
        <w:t>itu</w:t>
      </w:r>
      <w:proofErr w:type="spellEnd"/>
      <w:r w:rsidRPr="001D1D8B">
        <w:rPr>
          <w:sz w:val="24"/>
          <w:szCs w:val="24"/>
        </w:rPr>
        <w:t xml:space="preserve"> czasu;</w:t>
      </w:r>
    </w:p>
    <w:p w:rsidR="001D1D8B" w:rsidRPr="001D1D8B" w:rsidRDefault="001D1D8B" w:rsidP="00EE3E77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1D1D8B">
        <w:rPr>
          <w:sz w:val="24"/>
          <w:szCs w:val="24"/>
        </w:rPr>
        <w:t>- przystąpienie do krytycznej analizy pomysłów (zasada „czerwonego światła”) - uczniowie pod kierunkiem nauczyc</w:t>
      </w:r>
      <w:r>
        <w:rPr>
          <w:sz w:val="24"/>
          <w:szCs w:val="24"/>
        </w:rPr>
        <w:t xml:space="preserve">iela dokonują oceny zgłoszonych </w:t>
      </w:r>
      <w:r w:rsidRPr="001D1D8B">
        <w:rPr>
          <w:sz w:val="24"/>
          <w:szCs w:val="24"/>
        </w:rPr>
        <w:t>propozycji, odrzucają niektóre z nich; następuje porządkowanie, doskonalenie, grupowanie zgłoszonych pomysłów; do</w:t>
      </w:r>
      <w:r>
        <w:rPr>
          <w:sz w:val="24"/>
          <w:szCs w:val="24"/>
        </w:rPr>
        <w:t xml:space="preserve"> dalszego opracowania wybierane </w:t>
      </w:r>
      <w:r w:rsidRPr="001D1D8B">
        <w:rPr>
          <w:sz w:val="24"/>
          <w:szCs w:val="24"/>
        </w:rPr>
        <w:t>są te, które uzyskają akceptację większości;</w:t>
      </w:r>
    </w:p>
    <w:p w:rsidR="001D1D8B" w:rsidRDefault="001D1D8B" w:rsidP="00EE3E77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1D1D8B">
        <w:rPr>
          <w:sz w:val="24"/>
          <w:szCs w:val="24"/>
        </w:rPr>
        <w:t>- ustalone zagadnienia mogą być przedys</w:t>
      </w:r>
      <w:r>
        <w:rPr>
          <w:sz w:val="24"/>
          <w:szCs w:val="24"/>
        </w:rPr>
        <w:t xml:space="preserve">kutowane w grupach lub na forum </w:t>
      </w:r>
      <w:r w:rsidRPr="001D1D8B">
        <w:rPr>
          <w:sz w:val="24"/>
          <w:szCs w:val="24"/>
        </w:rPr>
        <w:t>całej klasy.</w:t>
      </w:r>
    </w:p>
    <w:p w:rsidR="00EE3E77" w:rsidRDefault="00EE3E77" w:rsidP="00EE3E77">
      <w:pPr>
        <w:tabs>
          <w:tab w:val="left" w:pos="924"/>
        </w:tabs>
        <w:spacing w:line="360" w:lineRule="auto"/>
        <w:rPr>
          <w:sz w:val="24"/>
          <w:szCs w:val="24"/>
        </w:rPr>
      </w:pPr>
    </w:p>
    <w:p w:rsidR="00AC700E" w:rsidRPr="00EE3E77" w:rsidRDefault="00AC700E" w:rsidP="00EE3E77">
      <w:pPr>
        <w:tabs>
          <w:tab w:val="left" w:pos="924"/>
        </w:tabs>
        <w:spacing w:line="360" w:lineRule="auto"/>
        <w:rPr>
          <w:b/>
          <w:sz w:val="28"/>
          <w:szCs w:val="28"/>
        </w:rPr>
      </w:pPr>
      <w:proofErr w:type="spellStart"/>
      <w:r w:rsidRPr="00EE3E77">
        <w:rPr>
          <w:b/>
          <w:sz w:val="28"/>
          <w:szCs w:val="28"/>
        </w:rPr>
        <w:t>Metaplan</w:t>
      </w:r>
      <w:proofErr w:type="spellEnd"/>
    </w:p>
    <w:p w:rsidR="00AC700E" w:rsidRDefault="00AC700E" w:rsidP="00EE3E77">
      <w:pPr>
        <w:tabs>
          <w:tab w:val="left" w:pos="924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J</w:t>
      </w:r>
      <w:r w:rsidRPr="00AC700E">
        <w:rPr>
          <w:sz w:val="24"/>
          <w:szCs w:val="24"/>
        </w:rPr>
        <w:t xml:space="preserve">est metodą pozwalającą na postawienie diagnozy sytuacji, a </w:t>
      </w:r>
      <w:r>
        <w:rPr>
          <w:sz w:val="24"/>
          <w:szCs w:val="24"/>
        </w:rPr>
        <w:t xml:space="preserve">następnie wskazanie możliwości </w:t>
      </w:r>
      <w:r w:rsidRPr="00AC700E">
        <w:rPr>
          <w:sz w:val="24"/>
          <w:szCs w:val="24"/>
        </w:rPr>
        <w:t>rozwiązania trudnego (może konfliktowego) problemu. Metoda ta pozwala na spokojne</w:t>
      </w:r>
      <w:r>
        <w:rPr>
          <w:sz w:val="24"/>
          <w:szCs w:val="24"/>
        </w:rPr>
        <w:t xml:space="preserve">, rozważne </w:t>
      </w:r>
      <w:r w:rsidRPr="00AC700E">
        <w:rPr>
          <w:sz w:val="24"/>
          <w:szCs w:val="24"/>
        </w:rPr>
        <w:t>zbadanie omawianego zagadnienia i poszukiwanie wspól</w:t>
      </w:r>
      <w:r>
        <w:rPr>
          <w:sz w:val="24"/>
          <w:szCs w:val="24"/>
        </w:rPr>
        <w:t xml:space="preserve">nego, optymalnego rozwiązania. </w:t>
      </w:r>
      <w:r w:rsidRPr="00AC700E">
        <w:rPr>
          <w:sz w:val="24"/>
          <w:szCs w:val="24"/>
        </w:rPr>
        <w:t>Uczniowie podzieleni są na kilkuosobowe grupy. Nauczyciel przedst</w:t>
      </w:r>
      <w:r>
        <w:rPr>
          <w:sz w:val="24"/>
          <w:szCs w:val="24"/>
        </w:rPr>
        <w:t xml:space="preserve">awia temat, problem. Uczniowie </w:t>
      </w:r>
      <w:r w:rsidRPr="00AC700E">
        <w:rPr>
          <w:sz w:val="24"/>
          <w:szCs w:val="24"/>
        </w:rPr>
        <w:t>indywidualnie na małych kartkach odpowiadają na pytanie: jak jest (jak by</w:t>
      </w:r>
      <w:r>
        <w:rPr>
          <w:sz w:val="24"/>
          <w:szCs w:val="24"/>
        </w:rPr>
        <w:t xml:space="preserve">ło?). Następnie przyklejają je </w:t>
      </w:r>
      <w:r w:rsidRPr="00AC700E">
        <w:rPr>
          <w:sz w:val="24"/>
          <w:szCs w:val="24"/>
        </w:rPr>
        <w:t>w wyznaczonym miejscu na plakacie własnej grupy. Jest to eleme</w:t>
      </w:r>
      <w:r>
        <w:rPr>
          <w:sz w:val="24"/>
          <w:szCs w:val="24"/>
        </w:rPr>
        <w:t xml:space="preserve">nt diagnozy stanu wyjściowego. </w:t>
      </w:r>
      <w:r w:rsidRPr="00AC700E">
        <w:rPr>
          <w:sz w:val="24"/>
          <w:szCs w:val="24"/>
        </w:rPr>
        <w:t xml:space="preserve">Odpowiadają na drugie pytanie: </w:t>
      </w:r>
      <w:r w:rsidRPr="00AC700E">
        <w:rPr>
          <w:sz w:val="24"/>
          <w:szCs w:val="24"/>
        </w:rPr>
        <w:lastRenderedPageBreak/>
        <w:t xml:space="preserve">Jak być powinno? I przyklejają kartki </w:t>
      </w:r>
      <w:r>
        <w:rPr>
          <w:sz w:val="24"/>
          <w:szCs w:val="24"/>
        </w:rPr>
        <w:t xml:space="preserve">w odpowiednim miejscu plakatu. </w:t>
      </w:r>
      <w:r w:rsidRPr="00AC700E">
        <w:rPr>
          <w:sz w:val="24"/>
          <w:szCs w:val="24"/>
        </w:rPr>
        <w:t xml:space="preserve">Pytanie to ma sprowokować odpowiedzi wskazujące możliwości </w:t>
      </w:r>
      <w:r>
        <w:rPr>
          <w:sz w:val="24"/>
          <w:szCs w:val="24"/>
        </w:rPr>
        <w:t xml:space="preserve">poprawy, polepszenia sytuacji. </w:t>
      </w:r>
      <w:r w:rsidRPr="00AC700E">
        <w:rPr>
          <w:sz w:val="24"/>
          <w:szCs w:val="24"/>
        </w:rPr>
        <w:t xml:space="preserve">Udzielenie odpowiedzi na trzecie pytanie stanowi prezentację przyczyn </w:t>
      </w:r>
      <w:r>
        <w:rPr>
          <w:sz w:val="24"/>
          <w:szCs w:val="24"/>
        </w:rPr>
        <w:t xml:space="preserve">zaistniałych nieprawidłowości, </w:t>
      </w:r>
      <w:r w:rsidRPr="00AC700E">
        <w:rPr>
          <w:sz w:val="24"/>
          <w:szCs w:val="24"/>
        </w:rPr>
        <w:t xml:space="preserve">popełnionych błędów. Ostatnim elementem </w:t>
      </w:r>
      <w:proofErr w:type="spellStart"/>
      <w:r w:rsidRPr="00AC700E">
        <w:rPr>
          <w:sz w:val="24"/>
          <w:szCs w:val="24"/>
        </w:rPr>
        <w:t>metaplanu</w:t>
      </w:r>
      <w:proofErr w:type="spellEnd"/>
      <w:r w:rsidRPr="00AC700E">
        <w:rPr>
          <w:sz w:val="24"/>
          <w:szCs w:val="24"/>
        </w:rPr>
        <w:t>, po przeanali</w:t>
      </w:r>
      <w:r>
        <w:rPr>
          <w:sz w:val="24"/>
          <w:szCs w:val="24"/>
        </w:rPr>
        <w:t xml:space="preserve">zowaniu i uporządkowaniu </w:t>
      </w:r>
      <w:r w:rsidRPr="00AC700E">
        <w:rPr>
          <w:sz w:val="24"/>
          <w:szCs w:val="24"/>
        </w:rPr>
        <w:t xml:space="preserve">wszystkich odpowiedzi, jest wspólne, grupowe ustalenie wniosków. </w:t>
      </w:r>
      <w:r>
        <w:rPr>
          <w:sz w:val="24"/>
          <w:szCs w:val="24"/>
        </w:rPr>
        <w:t xml:space="preserve">Zebrane ze wszystkich plakatów </w:t>
      </w:r>
      <w:r w:rsidRPr="00AC700E">
        <w:rPr>
          <w:sz w:val="24"/>
          <w:szCs w:val="24"/>
        </w:rPr>
        <w:t>wnioski mogą być przedstawione jako wynik dyskusji całej klasy. Poniżej prezentuję przykład:</w:t>
      </w:r>
    </w:p>
    <w:p w:rsidR="00AC700E" w:rsidRDefault="00AC700E" w:rsidP="00AC700E">
      <w:pPr>
        <w:tabs>
          <w:tab w:val="left" w:pos="924"/>
        </w:tabs>
        <w:jc w:val="center"/>
        <w:rPr>
          <w:sz w:val="24"/>
          <w:szCs w:val="24"/>
        </w:rPr>
      </w:pPr>
      <w:r w:rsidRPr="00AC700E">
        <w:rPr>
          <w:sz w:val="24"/>
          <w:szCs w:val="24"/>
        </w:rPr>
        <w:t>PROBLEM</w:t>
      </w:r>
    </w:p>
    <w:p w:rsidR="00AC700E" w:rsidRDefault="00AC700E" w:rsidP="00AC700E">
      <w:pPr>
        <w:tabs>
          <w:tab w:val="left" w:pos="924"/>
        </w:tabs>
        <w:jc w:val="center"/>
        <w:rPr>
          <w:sz w:val="24"/>
          <w:szCs w:val="24"/>
        </w:rPr>
      </w:pPr>
      <w:r w:rsidRPr="00AC700E">
        <w:rPr>
          <w:sz w:val="24"/>
          <w:szCs w:val="24"/>
        </w:rPr>
        <w:t>Jak w rzeczywistości zrealizowano zasady: pryncypatu i senioratu?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AC700E" w:rsidTr="00AC700E">
        <w:tc>
          <w:tcPr>
            <w:tcW w:w="4606" w:type="dxa"/>
          </w:tcPr>
          <w:p w:rsid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JAK BYŁO?</w:t>
            </w:r>
          </w:p>
        </w:tc>
        <w:tc>
          <w:tcPr>
            <w:tcW w:w="4606" w:type="dxa"/>
          </w:tcPr>
          <w:p w:rsid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JAK POWINNO BYĆ</w:t>
            </w:r>
          </w:p>
        </w:tc>
      </w:tr>
      <w:tr w:rsidR="00AC700E" w:rsidTr="00AC700E">
        <w:tc>
          <w:tcPr>
            <w:tcW w:w="4606" w:type="dxa"/>
          </w:tcPr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 xml:space="preserve">• Walki w rodzinie Piastów i naruszenie 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 xml:space="preserve">zasady pryncypatu (1146 - wygnanie 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 xml:space="preserve">Władysława II; 1177 - usunięcie Mieszka 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 xml:space="preserve">Starego z Krakowa i osadzenie na tronie 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 xml:space="preserve">Kazimierza Sprawiedliwego; 1227 - 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 xml:space="preserve">zjazd w Gąsawie, podczas którego zginął 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>Leszek Biały - ostatni książę zwierzchni). •Naruszenie zasady senioratu (1180) -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 xml:space="preserve">usankcjonowanie władzy Kazimierza Sprawiedliwego, choć żył jeszcze Mieszko Stary. •Zanik władzy centralnej 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 xml:space="preserve">- wzrost roli możnowładztwa. 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 xml:space="preserve">•Osłabienie państwa przez wyniszczające 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 xml:space="preserve">wojny wewnętrzne. 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 xml:space="preserve">•Utrata przez Polskę znaczenia na arenie 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>międzynarodowej,</w:t>
            </w:r>
            <w:r>
              <w:rPr>
                <w:sz w:val="24"/>
                <w:szCs w:val="24"/>
              </w:rPr>
              <w:t xml:space="preserve"> wyrażająca się w zło</w:t>
            </w:r>
            <w:r w:rsidRPr="00AC700E">
              <w:rPr>
                <w:sz w:val="24"/>
                <w:szCs w:val="24"/>
              </w:rPr>
              <w:t>żeniu hołdu lennego cesarzowi (1146 -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 xml:space="preserve">Władysław Wygnaniec; 1157 - Bolesław 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 xml:space="preserve">Kędzierzawy;1181-MieszkoStary; 1184KazimierzSprawiedliwy). 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 xml:space="preserve">•Wzrastająca zależność od papiestwa - legaci papiescy narzucali swoje prawa </w:t>
            </w:r>
          </w:p>
          <w:p w:rsid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>oraz rozstrzygali spory między</w:t>
            </w:r>
            <w:r w:rsidR="00A06B91">
              <w:rPr>
                <w:sz w:val="24"/>
                <w:szCs w:val="24"/>
              </w:rPr>
              <w:t xml:space="preserve"> książętami.</w:t>
            </w:r>
          </w:p>
        </w:tc>
        <w:tc>
          <w:tcPr>
            <w:tcW w:w="4606" w:type="dxa"/>
          </w:tcPr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 xml:space="preserve">•Synowie Bolesława Krzywoustego mieli 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 xml:space="preserve">podzielić się państwem. 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>• Najstarszy z nich senior-miał sprawować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 xml:space="preserve">władzę zwierzchnią nad krajem. • Do jego uprawnień jako </w:t>
            </w:r>
            <w:proofErr w:type="spellStart"/>
            <w:r w:rsidRPr="00AC700E">
              <w:rPr>
                <w:sz w:val="24"/>
                <w:szCs w:val="24"/>
              </w:rPr>
              <w:t>princepsa</w:t>
            </w:r>
            <w:proofErr w:type="spellEnd"/>
            <w:r w:rsidRPr="00AC700E">
              <w:rPr>
                <w:sz w:val="24"/>
                <w:szCs w:val="24"/>
              </w:rPr>
              <w:t xml:space="preserve"> należałaby polityka zagraniczna, inwestytura biskupów, mianowanie 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 xml:space="preserve">kasztelanów w głównych grodach 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 xml:space="preserve">młodszych braci oraz sądownictwo. 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 xml:space="preserve">• W kraju miał panować porządek, a na </w:t>
            </w:r>
          </w:p>
          <w:p w:rsidR="00AC700E" w:rsidRP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 xml:space="preserve">granicach spokój. </w:t>
            </w:r>
          </w:p>
          <w:p w:rsidR="00AC700E" w:rsidRDefault="00AC700E" w:rsidP="00AC700E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AC700E">
              <w:rPr>
                <w:sz w:val="24"/>
                <w:szCs w:val="24"/>
              </w:rPr>
              <w:t>• Państwo rozwijałoby się harmonijnie.</w:t>
            </w:r>
          </w:p>
        </w:tc>
      </w:tr>
    </w:tbl>
    <w:p w:rsidR="00AC700E" w:rsidRDefault="00AC700E" w:rsidP="00AC700E">
      <w:pPr>
        <w:tabs>
          <w:tab w:val="left" w:pos="924"/>
        </w:tabs>
        <w:rPr>
          <w:sz w:val="24"/>
          <w:szCs w:val="24"/>
        </w:rPr>
      </w:pPr>
    </w:p>
    <w:p w:rsidR="00AC700E" w:rsidRDefault="00AC700E" w:rsidP="00AC700E">
      <w:pPr>
        <w:tabs>
          <w:tab w:val="left" w:pos="924"/>
        </w:tabs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DLACZEGO NIE BYŁO TAK, JAK BYĆ </w:t>
      </w:r>
      <w:r w:rsidRPr="00AC700E">
        <w:rPr>
          <w:sz w:val="24"/>
          <w:szCs w:val="24"/>
        </w:rPr>
        <w:t>POWINNO?</w:t>
      </w:r>
    </w:p>
    <w:p w:rsidR="00AC700E" w:rsidRDefault="00AC700E" w:rsidP="00AC700E">
      <w:pPr>
        <w:tabs>
          <w:tab w:val="left" w:pos="924"/>
        </w:tabs>
        <w:rPr>
          <w:sz w:val="24"/>
          <w:szCs w:val="24"/>
        </w:rPr>
      </w:pPr>
      <w:r>
        <w:rPr>
          <w:sz w:val="24"/>
          <w:szCs w:val="24"/>
        </w:rPr>
        <w:t>M</w:t>
      </w:r>
      <w:r w:rsidRPr="00AC700E">
        <w:rPr>
          <w:sz w:val="24"/>
          <w:szCs w:val="24"/>
        </w:rPr>
        <w:t xml:space="preserve">ożni świeccy i duchowni dążyli do dalszej decentralizacji </w:t>
      </w:r>
      <w:r>
        <w:rPr>
          <w:sz w:val="24"/>
          <w:szCs w:val="24"/>
        </w:rPr>
        <w:t xml:space="preserve">kraju. </w:t>
      </w:r>
    </w:p>
    <w:p w:rsidR="00AC700E" w:rsidRPr="00AC700E" w:rsidRDefault="00AC700E" w:rsidP="00AC700E">
      <w:pPr>
        <w:tabs>
          <w:tab w:val="left" w:pos="924"/>
        </w:tabs>
        <w:rPr>
          <w:sz w:val="24"/>
          <w:szCs w:val="24"/>
        </w:rPr>
      </w:pPr>
      <w:r w:rsidRPr="00AC700E">
        <w:rPr>
          <w:sz w:val="24"/>
          <w:szCs w:val="24"/>
        </w:rPr>
        <w:t xml:space="preserve">Młodsi książęta piastowscy chcieli realizować własne ambicje polityczne. </w:t>
      </w:r>
    </w:p>
    <w:p w:rsidR="00AC700E" w:rsidRDefault="00AC700E" w:rsidP="00AC700E">
      <w:pPr>
        <w:tabs>
          <w:tab w:val="left" w:pos="924"/>
        </w:tabs>
        <w:rPr>
          <w:sz w:val="24"/>
          <w:szCs w:val="24"/>
        </w:rPr>
      </w:pPr>
      <w:r w:rsidRPr="00AC700E">
        <w:rPr>
          <w:sz w:val="24"/>
          <w:szCs w:val="24"/>
        </w:rPr>
        <w:t>Uciekali się do obcej pomocy.</w:t>
      </w:r>
    </w:p>
    <w:p w:rsidR="00AC700E" w:rsidRDefault="00AC700E" w:rsidP="00AC700E">
      <w:pPr>
        <w:tabs>
          <w:tab w:val="left" w:pos="924"/>
        </w:tabs>
        <w:jc w:val="center"/>
        <w:rPr>
          <w:sz w:val="24"/>
          <w:szCs w:val="24"/>
        </w:rPr>
      </w:pPr>
      <w:r w:rsidRPr="00AC700E">
        <w:rPr>
          <w:sz w:val="24"/>
          <w:szCs w:val="24"/>
        </w:rPr>
        <w:lastRenderedPageBreak/>
        <w:t>WNIOSKI</w:t>
      </w:r>
    </w:p>
    <w:p w:rsidR="00AC700E" w:rsidRPr="00AC700E" w:rsidRDefault="00AC700E" w:rsidP="00AC700E">
      <w:pPr>
        <w:tabs>
          <w:tab w:val="left" w:pos="924"/>
        </w:tabs>
        <w:jc w:val="center"/>
        <w:rPr>
          <w:sz w:val="24"/>
          <w:szCs w:val="24"/>
        </w:rPr>
      </w:pPr>
      <w:r w:rsidRPr="00AC700E">
        <w:rPr>
          <w:sz w:val="24"/>
          <w:szCs w:val="24"/>
        </w:rPr>
        <w:t>Zasady:</w:t>
      </w:r>
      <w:r>
        <w:rPr>
          <w:sz w:val="24"/>
          <w:szCs w:val="24"/>
        </w:rPr>
        <w:t xml:space="preserve"> </w:t>
      </w:r>
      <w:r w:rsidRPr="00AC700E">
        <w:rPr>
          <w:sz w:val="24"/>
          <w:szCs w:val="24"/>
        </w:rPr>
        <w:t>pryncypatu i senioratu - mimo że zgodne z polską racją stanu - nie zostały</w:t>
      </w:r>
    </w:p>
    <w:p w:rsidR="00625775" w:rsidRDefault="00625775" w:rsidP="00C15E45">
      <w:pPr>
        <w:tabs>
          <w:tab w:val="left" w:pos="924"/>
        </w:tabs>
        <w:jc w:val="center"/>
        <w:rPr>
          <w:sz w:val="24"/>
          <w:szCs w:val="24"/>
        </w:rPr>
      </w:pPr>
      <w:r>
        <w:rPr>
          <w:sz w:val="24"/>
          <w:szCs w:val="24"/>
        </w:rPr>
        <w:t>z</w:t>
      </w:r>
      <w:r w:rsidR="00AC700E" w:rsidRPr="00AC700E">
        <w:rPr>
          <w:sz w:val="24"/>
          <w:szCs w:val="24"/>
        </w:rPr>
        <w:t>realizowane</w:t>
      </w:r>
    </w:p>
    <w:p w:rsidR="00625775" w:rsidRDefault="00625775" w:rsidP="00625775">
      <w:pPr>
        <w:tabs>
          <w:tab w:val="left" w:pos="924"/>
        </w:tabs>
        <w:rPr>
          <w:sz w:val="24"/>
          <w:szCs w:val="24"/>
        </w:rPr>
      </w:pPr>
    </w:p>
    <w:p w:rsidR="00C15E45" w:rsidRDefault="00625775" w:rsidP="00C15E45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C15E45">
        <w:rPr>
          <w:b/>
          <w:sz w:val="28"/>
          <w:szCs w:val="28"/>
        </w:rPr>
        <w:t>JIGSAW</w:t>
      </w:r>
      <w:r w:rsidRPr="00C15E45">
        <w:rPr>
          <w:sz w:val="28"/>
          <w:szCs w:val="28"/>
        </w:rPr>
        <w:t xml:space="preserve"> </w:t>
      </w:r>
      <w:r w:rsidR="00C15E45">
        <w:rPr>
          <w:sz w:val="24"/>
          <w:szCs w:val="24"/>
        </w:rPr>
        <w:t xml:space="preserve"> </w:t>
      </w:r>
    </w:p>
    <w:p w:rsidR="00625775" w:rsidRPr="00625775" w:rsidRDefault="00C15E45" w:rsidP="00C15E45">
      <w:pPr>
        <w:tabs>
          <w:tab w:val="left" w:pos="924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J</w:t>
      </w:r>
      <w:r w:rsidR="00625775" w:rsidRPr="00625775">
        <w:rPr>
          <w:sz w:val="24"/>
          <w:szCs w:val="24"/>
        </w:rPr>
        <w:t xml:space="preserve">est to metoda, w której uczniowie - przez uczenie się we </w:t>
      </w:r>
      <w:r w:rsidR="00625775">
        <w:rPr>
          <w:sz w:val="24"/>
          <w:szCs w:val="24"/>
        </w:rPr>
        <w:t xml:space="preserve">współpracy -przyswajają partie </w:t>
      </w:r>
      <w:r w:rsidR="00625775" w:rsidRPr="00625775">
        <w:rPr>
          <w:sz w:val="24"/>
          <w:szCs w:val="24"/>
        </w:rPr>
        <w:t>materiału i przekazują zdobyte przez siebie informacje członkom grupy.</w:t>
      </w:r>
      <w:r w:rsidR="00625775">
        <w:rPr>
          <w:sz w:val="24"/>
          <w:szCs w:val="24"/>
        </w:rPr>
        <w:t xml:space="preserve"> Uczniowie zostają włączeni w </w:t>
      </w:r>
      <w:r w:rsidR="00625775" w:rsidRPr="00625775">
        <w:rPr>
          <w:sz w:val="24"/>
          <w:szCs w:val="24"/>
        </w:rPr>
        <w:t>proces uczenia się i stają się odpowiedzialni zarówno za własną wiedzę, j</w:t>
      </w:r>
      <w:r w:rsidR="00625775">
        <w:rPr>
          <w:sz w:val="24"/>
          <w:szCs w:val="24"/>
        </w:rPr>
        <w:t xml:space="preserve">ak i wiedzę swoich kolegów. To </w:t>
      </w:r>
      <w:r w:rsidR="00625775" w:rsidRPr="00625775">
        <w:rPr>
          <w:sz w:val="24"/>
          <w:szCs w:val="24"/>
        </w:rPr>
        <w:t>może motywować do bardziej wnikliwego i szczegółowego przy</w:t>
      </w:r>
      <w:r w:rsidR="00625775">
        <w:rPr>
          <w:sz w:val="24"/>
          <w:szCs w:val="24"/>
        </w:rPr>
        <w:t xml:space="preserve">swajania wiadomości. Metoda ta </w:t>
      </w:r>
      <w:r w:rsidR="00625775" w:rsidRPr="00625775">
        <w:rPr>
          <w:sz w:val="24"/>
          <w:szCs w:val="24"/>
        </w:rPr>
        <w:t xml:space="preserve">pozwala kształcić umiejętności </w:t>
      </w:r>
      <w:proofErr w:type="spellStart"/>
      <w:r w:rsidR="00625775" w:rsidRPr="00625775">
        <w:rPr>
          <w:sz w:val="24"/>
          <w:szCs w:val="24"/>
        </w:rPr>
        <w:t>ponadprzedmiotowe</w:t>
      </w:r>
      <w:proofErr w:type="spellEnd"/>
      <w:r w:rsidR="00625775" w:rsidRPr="00625775">
        <w:rPr>
          <w:sz w:val="24"/>
          <w:szCs w:val="24"/>
        </w:rPr>
        <w:t>, takie jak: planowa</w:t>
      </w:r>
      <w:r w:rsidR="00625775">
        <w:rPr>
          <w:sz w:val="24"/>
          <w:szCs w:val="24"/>
        </w:rPr>
        <w:t xml:space="preserve">nie, organizowanie i ocenianie </w:t>
      </w:r>
      <w:r w:rsidR="00625775" w:rsidRPr="00625775">
        <w:rPr>
          <w:sz w:val="24"/>
          <w:szCs w:val="24"/>
        </w:rPr>
        <w:t>własnej nauki oraz przyjmowanie za nią odpowiedzialności, skuteczn</w:t>
      </w:r>
      <w:r w:rsidR="00625775">
        <w:rPr>
          <w:sz w:val="24"/>
          <w:szCs w:val="24"/>
        </w:rPr>
        <w:t xml:space="preserve">e porozumiewanie się w różnych </w:t>
      </w:r>
      <w:r w:rsidR="00625775" w:rsidRPr="00625775">
        <w:rPr>
          <w:sz w:val="24"/>
          <w:szCs w:val="24"/>
        </w:rPr>
        <w:t>sytuacjach.</w:t>
      </w:r>
      <w:r w:rsidR="00625775">
        <w:rPr>
          <w:sz w:val="24"/>
          <w:szCs w:val="24"/>
        </w:rPr>
        <w:t xml:space="preserve"> W metodzie</w:t>
      </w:r>
      <w:r w:rsidR="00625775" w:rsidRPr="00625775">
        <w:rPr>
          <w:sz w:val="24"/>
          <w:szCs w:val="24"/>
        </w:rPr>
        <w:t xml:space="preserve"> JIGSAW </w:t>
      </w:r>
      <w:r w:rsidR="00625775">
        <w:rPr>
          <w:sz w:val="24"/>
          <w:szCs w:val="24"/>
        </w:rPr>
        <w:t xml:space="preserve">każdy uczestnik grupy jest </w:t>
      </w:r>
      <w:r w:rsidR="00625775" w:rsidRPr="00625775">
        <w:rPr>
          <w:sz w:val="24"/>
          <w:szCs w:val="24"/>
        </w:rPr>
        <w:t xml:space="preserve">ekspertem w określonym zakresie wiedzy. Na wynik grupy mają więc wpływ wszyscy jej członkowie. </w:t>
      </w:r>
    </w:p>
    <w:p w:rsidR="00625775" w:rsidRPr="00625775" w:rsidRDefault="00625775" w:rsidP="00C15E45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625775">
        <w:rPr>
          <w:sz w:val="24"/>
          <w:szCs w:val="24"/>
        </w:rPr>
        <w:t xml:space="preserve"> Przebieg: </w:t>
      </w:r>
    </w:p>
    <w:p w:rsidR="00625775" w:rsidRPr="00625775" w:rsidRDefault="00625775" w:rsidP="00C15E45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625775">
        <w:rPr>
          <w:sz w:val="24"/>
          <w:szCs w:val="24"/>
        </w:rPr>
        <w:t>1. Nauczyciel dzieli klasę na grupy tak, by ich liczebność odpowiadała liczbie analizowanych zagadnień, np. zespoły 5-osobowe rozwiązują 5 problemów. Ustala czas prz</w:t>
      </w:r>
      <w:r>
        <w:rPr>
          <w:sz w:val="24"/>
          <w:szCs w:val="24"/>
        </w:rPr>
        <w:t xml:space="preserve">eznaczony na pracę indywidualną </w:t>
      </w:r>
      <w:r w:rsidRPr="00625775">
        <w:rPr>
          <w:sz w:val="24"/>
          <w:szCs w:val="24"/>
        </w:rPr>
        <w:t xml:space="preserve">(np. 10-15 minut). </w:t>
      </w:r>
    </w:p>
    <w:p w:rsidR="00625775" w:rsidRPr="00625775" w:rsidRDefault="00625775" w:rsidP="00C15E45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625775">
        <w:rPr>
          <w:sz w:val="24"/>
          <w:szCs w:val="24"/>
        </w:rPr>
        <w:t>2. Uczniowie pracują w grupach. Wszystkie grupy zajmują się ty</w:t>
      </w:r>
      <w:r>
        <w:rPr>
          <w:sz w:val="24"/>
          <w:szCs w:val="24"/>
        </w:rPr>
        <w:t xml:space="preserve">m samym tematem. Każdy uczeń w </w:t>
      </w:r>
      <w:r w:rsidRPr="00625775">
        <w:rPr>
          <w:sz w:val="24"/>
          <w:szCs w:val="24"/>
        </w:rPr>
        <w:t>grupie dostaje do przeanalizowania inny zakres zagadnienia. Dla za</w:t>
      </w:r>
      <w:r>
        <w:rPr>
          <w:sz w:val="24"/>
          <w:szCs w:val="24"/>
        </w:rPr>
        <w:t xml:space="preserve">chowania porządku poszczególne </w:t>
      </w:r>
      <w:r w:rsidRPr="00625775">
        <w:rPr>
          <w:sz w:val="24"/>
          <w:szCs w:val="24"/>
        </w:rPr>
        <w:t>fragmenty możemy oznaczyć numerami. Każdy musi w takim stopn</w:t>
      </w:r>
      <w:r>
        <w:rPr>
          <w:sz w:val="24"/>
          <w:szCs w:val="24"/>
        </w:rPr>
        <w:t xml:space="preserve">iu zrozumieć i przyswoić sobie </w:t>
      </w:r>
      <w:r w:rsidRPr="00625775">
        <w:rPr>
          <w:sz w:val="24"/>
          <w:szCs w:val="24"/>
        </w:rPr>
        <w:t xml:space="preserve">wiadomości, by następnie móc je przekazać pozostałym członkom zespołu. </w:t>
      </w:r>
    </w:p>
    <w:p w:rsidR="00625775" w:rsidRPr="00625775" w:rsidRDefault="00625775" w:rsidP="00C15E45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625775">
        <w:rPr>
          <w:sz w:val="24"/>
          <w:szCs w:val="24"/>
        </w:rPr>
        <w:t>3. Po upływie czasu ustalonego na indywidualną pracę następuje „właści</w:t>
      </w:r>
      <w:r>
        <w:rPr>
          <w:sz w:val="24"/>
          <w:szCs w:val="24"/>
        </w:rPr>
        <w:t xml:space="preserve">we" uczenie się we współpracy: </w:t>
      </w:r>
      <w:r w:rsidRPr="00625775">
        <w:rPr>
          <w:sz w:val="24"/>
          <w:szCs w:val="24"/>
        </w:rPr>
        <w:t xml:space="preserve">każdy ekspert relacjonuje to, czego się nauczył. Prezentację na forum grupy rozpoczyna ten uczeń, który analizował materiał oznaczony numerem 1. </w:t>
      </w:r>
    </w:p>
    <w:p w:rsidR="00625775" w:rsidRDefault="00625775" w:rsidP="00C15E45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625775">
        <w:rPr>
          <w:sz w:val="24"/>
          <w:szCs w:val="24"/>
        </w:rPr>
        <w:t xml:space="preserve">4. Ostatnim elementem może być omówienie zagadnień na forum </w:t>
      </w:r>
      <w:r>
        <w:rPr>
          <w:sz w:val="24"/>
          <w:szCs w:val="24"/>
        </w:rPr>
        <w:t xml:space="preserve">całej klasy lub zorganizowanie </w:t>
      </w:r>
      <w:r w:rsidRPr="00625775">
        <w:rPr>
          <w:sz w:val="24"/>
          <w:szCs w:val="24"/>
        </w:rPr>
        <w:t>mini</w:t>
      </w:r>
      <w:r>
        <w:rPr>
          <w:sz w:val="24"/>
          <w:szCs w:val="24"/>
        </w:rPr>
        <w:t xml:space="preserve"> </w:t>
      </w:r>
      <w:r w:rsidRPr="00625775">
        <w:rPr>
          <w:sz w:val="24"/>
          <w:szCs w:val="24"/>
        </w:rPr>
        <w:t>konkursu podsumowującego nowe wiadomości i efekty pracy grup.</w:t>
      </w:r>
    </w:p>
    <w:p w:rsidR="00625775" w:rsidRPr="00C15E45" w:rsidRDefault="00625775" w:rsidP="00C15E45">
      <w:pPr>
        <w:tabs>
          <w:tab w:val="left" w:pos="924"/>
        </w:tabs>
        <w:spacing w:line="360" w:lineRule="auto"/>
        <w:rPr>
          <w:b/>
          <w:sz w:val="28"/>
          <w:szCs w:val="28"/>
        </w:rPr>
      </w:pPr>
      <w:r w:rsidRPr="00C15E45">
        <w:rPr>
          <w:b/>
          <w:sz w:val="28"/>
          <w:szCs w:val="28"/>
        </w:rPr>
        <w:lastRenderedPageBreak/>
        <w:t>Analiza SWOT</w:t>
      </w:r>
    </w:p>
    <w:p w:rsidR="00625775" w:rsidRPr="00625775" w:rsidRDefault="00625775" w:rsidP="00C15E45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625775">
        <w:rPr>
          <w:sz w:val="24"/>
          <w:szCs w:val="24"/>
        </w:rPr>
        <w:t>Jest jedną z metod kształcących umiejętność analizy i oceny problemów, zjawisk i procesów, która prowa</w:t>
      </w:r>
      <w:r w:rsidR="00414899">
        <w:rPr>
          <w:sz w:val="24"/>
          <w:szCs w:val="24"/>
        </w:rPr>
        <w:t xml:space="preserve">dzi do </w:t>
      </w:r>
      <w:r w:rsidRPr="00625775">
        <w:rPr>
          <w:sz w:val="24"/>
          <w:szCs w:val="24"/>
        </w:rPr>
        <w:t>podjęcia decyzji. Stanowi ona rozwinięcie debaty „za" i „przeciw</w:t>
      </w:r>
      <w:r w:rsidR="00414899">
        <w:rPr>
          <w:sz w:val="24"/>
          <w:szCs w:val="24"/>
        </w:rPr>
        <w:t xml:space="preserve">". Nazwa metody wywodzi się od </w:t>
      </w:r>
      <w:r w:rsidRPr="00625775">
        <w:rPr>
          <w:sz w:val="24"/>
          <w:szCs w:val="24"/>
        </w:rPr>
        <w:t>pierwszych liter angielskich wyrazów określających etapy analizy dane</w:t>
      </w:r>
      <w:r w:rsidR="00414899">
        <w:rPr>
          <w:sz w:val="24"/>
          <w:szCs w:val="24"/>
        </w:rPr>
        <w:t xml:space="preserve">go problemu: </w:t>
      </w:r>
      <w:proofErr w:type="spellStart"/>
      <w:r w:rsidR="00414899">
        <w:rPr>
          <w:sz w:val="24"/>
          <w:szCs w:val="24"/>
        </w:rPr>
        <w:t>strenghts</w:t>
      </w:r>
      <w:proofErr w:type="spellEnd"/>
      <w:r w:rsidR="00414899">
        <w:rPr>
          <w:sz w:val="24"/>
          <w:szCs w:val="24"/>
        </w:rPr>
        <w:t xml:space="preserve"> - mocne </w:t>
      </w:r>
      <w:r w:rsidRPr="00625775">
        <w:rPr>
          <w:sz w:val="24"/>
          <w:szCs w:val="24"/>
        </w:rPr>
        <w:t xml:space="preserve">strony, </w:t>
      </w:r>
      <w:proofErr w:type="spellStart"/>
      <w:r w:rsidRPr="00625775">
        <w:rPr>
          <w:sz w:val="24"/>
          <w:szCs w:val="24"/>
        </w:rPr>
        <w:t>weaknesses</w:t>
      </w:r>
      <w:proofErr w:type="spellEnd"/>
      <w:r w:rsidRPr="00625775">
        <w:rPr>
          <w:sz w:val="24"/>
          <w:szCs w:val="24"/>
        </w:rPr>
        <w:t xml:space="preserve"> - słabe strony, </w:t>
      </w:r>
      <w:proofErr w:type="spellStart"/>
      <w:r w:rsidRPr="00625775">
        <w:rPr>
          <w:sz w:val="24"/>
          <w:szCs w:val="24"/>
        </w:rPr>
        <w:t>opportunities</w:t>
      </w:r>
      <w:proofErr w:type="spellEnd"/>
      <w:r w:rsidRPr="00625775">
        <w:rPr>
          <w:sz w:val="24"/>
          <w:szCs w:val="24"/>
        </w:rPr>
        <w:t xml:space="preserve"> - szanse, </w:t>
      </w:r>
      <w:proofErr w:type="spellStart"/>
      <w:r w:rsidRPr="00625775">
        <w:rPr>
          <w:sz w:val="24"/>
          <w:szCs w:val="24"/>
        </w:rPr>
        <w:t>threats</w:t>
      </w:r>
      <w:proofErr w:type="spellEnd"/>
      <w:r w:rsidRPr="00625775">
        <w:rPr>
          <w:sz w:val="24"/>
          <w:szCs w:val="24"/>
        </w:rPr>
        <w:t xml:space="preserve"> - zagrożenia. Można ją wykorzystać, zarówno pracując w grupach, jak i</w:t>
      </w:r>
      <w:r w:rsidR="00414899">
        <w:rPr>
          <w:sz w:val="24"/>
          <w:szCs w:val="24"/>
        </w:rPr>
        <w:t xml:space="preserve"> z całym zespołem uczniowskim. </w:t>
      </w:r>
      <w:r w:rsidRPr="00625775">
        <w:rPr>
          <w:sz w:val="24"/>
          <w:szCs w:val="24"/>
        </w:rPr>
        <w:t xml:space="preserve">Zadaniem uczniów jest określenie mocnych stron danego zagadnienia i </w:t>
      </w:r>
      <w:r w:rsidR="00414899">
        <w:rPr>
          <w:sz w:val="24"/>
          <w:szCs w:val="24"/>
        </w:rPr>
        <w:t xml:space="preserve">wynikających z nich szans oraz </w:t>
      </w:r>
      <w:r w:rsidRPr="00625775">
        <w:rPr>
          <w:sz w:val="24"/>
          <w:szCs w:val="24"/>
        </w:rPr>
        <w:t>słabych stron tego problemu i związanych z nimi zagrożeń. Wnioski z anal</w:t>
      </w:r>
      <w:r w:rsidR="00414899">
        <w:rPr>
          <w:sz w:val="24"/>
          <w:szCs w:val="24"/>
        </w:rPr>
        <w:t xml:space="preserve">izy wpisywane są w odpowiednio przygotowany arkusz. </w:t>
      </w:r>
      <w:r w:rsidRPr="00625775">
        <w:rPr>
          <w:sz w:val="24"/>
          <w:szCs w:val="24"/>
        </w:rPr>
        <w:t>Rola nauczyciela sprowadza się do zaprezentowania konkretnego pr</w:t>
      </w:r>
      <w:r w:rsidR="00414899">
        <w:rPr>
          <w:sz w:val="24"/>
          <w:szCs w:val="24"/>
        </w:rPr>
        <w:t xml:space="preserve">oblemu oraz sprawowania opieki </w:t>
      </w:r>
      <w:r w:rsidRPr="00625775">
        <w:rPr>
          <w:sz w:val="24"/>
          <w:szCs w:val="24"/>
        </w:rPr>
        <w:t xml:space="preserve">merytorycznej nad dyskutującymi grupami. </w:t>
      </w:r>
    </w:p>
    <w:p w:rsidR="00625775" w:rsidRPr="00625775" w:rsidRDefault="00625775" w:rsidP="00C15E45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625775">
        <w:rPr>
          <w:sz w:val="24"/>
          <w:szCs w:val="24"/>
        </w:rPr>
        <w:t>Przebieg</w:t>
      </w:r>
      <w:r w:rsidR="00C15E45">
        <w:rPr>
          <w:sz w:val="24"/>
          <w:szCs w:val="24"/>
        </w:rPr>
        <w:t>:</w:t>
      </w:r>
    </w:p>
    <w:p w:rsidR="00C15E45" w:rsidRDefault="00625775" w:rsidP="00C15E45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625775">
        <w:rPr>
          <w:sz w:val="24"/>
          <w:szCs w:val="24"/>
        </w:rPr>
        <w:t>1. Nauczyciel określa</w:t>
      </w:r>
      <w:r w:rsidR="00C15E45">
        <w:rPr>
          <w:sz w:val="24"/>
          <w:szCs w:val="24"/>
        </w:rPr>
        <w:t xml:space="preserve"> problem podlegający analizie.  </w:t>
      </w:r>
    </w:p>
    <w:p w:rsidR="00625775" w:rsidRPr="00625775" w:rsidRDefault="00625775" w:rsidP="00C15E45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625775">
        <w:rPr>
          <w:sz w:val="24"/>
          <w:szCs w:val="24"/>
        </w:rPr>
        <w:t xml:space="preserve">2. Uczniowie w grupach rozważają problem pod kątem mocnych i słabych </w:t>
      </w:r>
      <w:r w:rsidR="00414899">
        <w:rPr>
          <w:sz w:val="24"/>
          <w:szCs w:val="24"/>
        </w:rPr>
        <w:t xml:space="preserve">stron oraz wynikających z nich </w:t>
      </w:r>
      <w:r w:rsidRPr="00625775">
        <w:rPr>
          <w:sz w:val="24"/>
          <w:szCs w:val="24"/>
        </w:rPr>
        <w:t xml:space="preserve">możliwości i zagrożeń. Wypełniają arkusz. </w:t>
      </w:r>
    </w:p>
    <w:p w:rsidR="00625775" w:rsidRPr="00625775" w:rsidRDefault="00625775" w:rsidP="00C15E45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625775">
        <w:rPr>
          <w:sz w:val="24"/>
          <w:szCs w:val="24"/>
        </w:rPr>
        <w:t xml:space="preserve">3. Sprawozdawcy poszczególnych grup prezentują opracowane przez nie analizy. </w:t>
      </w:r>
    </w:p>
    <w:p w:rsidR="00625775" w:rsidRPr="00625775" w:rsidRDefault="00625775" w:rsidP="00C15E45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625775">
        <w:rPr>
          <w:sz w:val="24"/>
          <w:szCs w:val="24"/>
        </w:rPr>
        <w:t>4. Finałem wspólnej pracy może być ustalenie ostateczn</w:t>
      </w:r>
      <w:r w:rsidR="00414899">
        <w:rPr>
          <w:sz w:val="24"/>
          <w:szCs w:val="24"/>
        </w:rPr>
        <w:t>ego stanowiska przez całą klasę</w:t>
      </w:r>
    </w:p>
    <w:p w:rsidR="00C15E45" w:rsidRDefault="00625775" w:rsidP="00C15E45">
      <w:pPr>
        <w:tabs>
          <w:tab w:val="left" w:pos="924"/>
        </w:tabs>
        <w:spacing w:line="360" w:lineRule="auto"/>
        <w:rPr>
          <w:sz w:val="24"/>
          <w:szCs w:val="24"/>
        </w:rPr>
      </w:pPr>
      <w:r w:rsidRPr="00625775">
        <w:rPr>
          <w:sz w:val="24"/>
          <w:szCs w:val="24"/>
        </w:rPr>
        <w:t>Analiza SWOT zastosowana do tematu „ Demokracja ateń</w:t>
      </w:r>
      <w:r w:rsidR="00414899">
        <w:rPr>
          <w:sz w:val="24"/>
          <w:szCs w:val="24"/>
        </w:rPr>
        <w:t>ska-rządy ludu, czy demagogów?”</w:t>
      </w:r>
    </w:p>
    <w:p w:rsidR="00625775" w:rsidRDefault="00414899" w:rsidP="00414899">
      <w:pPr>
        <w:tabs>
          <w:tab w:val="left" w:pos="924"/>
        </w:tabs>
        <w:jc w:val="center"/>
        <w:rPr>
          <w:sz w:val="24"/>
          <w:szCs w:val="24"/>
        </w:rPr>
      </w:pPr>
      <w:r>
        <w:rPr>
          <w:sz w:val="24"/>
          <w:szCs w:val="24"/>
        </w:rPr>
        <w:t>OCENA DEMOKRACJI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414899" w:rsidTr="00414899">
        <w:tc>
          <w:tcPr>
            <w:tcW w:w="4606" w:type="dxa"/>
          </w:tcPr>
          <w:p w:rsidR="00414899" w:rsidRDefault="00414899" w:rsidP="00414899">
            <w:pPr>
              <w:tabs>
                <w:tab w:val="left" w:pos="924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MOCNE STRONY</w:t>
            </w:r>
          </w:p>
        </w:tc>
        <w:tc>
          <w:tcPr>
            <w:tcW w:w="4606" w:type="dxa"/>
          </w:tcPr>
          <w:p w:rsidR="00414899" w:rsidRDefault="00414899" w:rsidP="00414899">
            <w:pPr>
              <w:tabs>
                <w:tab w:val="left" w:pos="924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SŁABE STRONY</w:t>
            </w:r>
          </w:p>
        </w:tc>
      </w:tr>
      <w:tr w:rsidR="00414899" w:rsidTr="00414899">
        <w:tc>
          <w:tcPr>
            <w:tcW w:w="4606" w:type="dxa"/>
          </w:tcPr>
          <w:p w:rsidR="00414899" w:rsidRP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 xml:space="preserve">• równość obywateli -niezależnie od wykształcenia </w:t>
            </w:r>
          </w:p>
          <w:p w:rsidR="00414899" w:rsidRP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 xml:space="preserve">i majątku </w:t>
            </w:r>
          </w:p>
          <w:p w:rsidR="00414899" w:rsidRP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 xml:space="preserve">• wolność osobista </w:t>
            </w:r>
          </w:p>
          <w:p w:rsidR="00414899" w:rsidRP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 xml:space="preserve">• możliwość zdobycia wszelkich dóbr </w:t>
            </w:r>
          </w:p>
          <w:p w:rsidR="00414899" w:rsidRP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 xml:space="preserve">• wolność słowa </w:t>
            </w:r>
          </w:p>
          <w:p w:rsid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>• powszechny dostęp do władzy</w:t>
            </w:r>
          </w:p>
        </w:tc>
        <w:tc>
          <w:tcPr>
            <w:tcW w:w="4606" w:type="dxa"/>
          </w:tcPr>
          <w:p w:rsidR="00414899" w:rsidRP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 xml:space="preserve">• możliwość obrania złych przywódców </w:t>
            </w:r>
          </w:p>
          <w:p w:rsidR="00414899" w:rsidRP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 xml:space="preserve">• demagogia </w:t>
            </w:r>
          </w:p>
          <w:p w:rsidR="00414899" w:rsidRP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 xml:space="preserve">• populizm i korupcja </w:t>
            </w:r>
          </w:p>
          <w:p w:rsidR="00414899" w:rsidRP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 xml:space="preserve">• nadużywanie wolności przez jednostki </w:t>
            </w:r>
          </w:p>
          <w:p w:rsid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>• nadmiar wolności be</w:t>
            </w:r>
          </w:p>
        </w:tc>
      </w:tr>
      <w:tr w:rsidR="00414899" w:rsidTr="00414899">
        <w:tc>
          <w:tcPr>
            <w:tcW w:w="4606" w:type="dxa"/>
          </w:tcPr>
          <w:p w:rsidR="00414899" w:rsidRDefault="00414899" w:rsidP="00414899">
            <w:pPr>
              <w:tabs>
                <w:tab w:val="left" w:pos="924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SZANSE</w:t>
            </w:r>
          </w:p>
        </w:tc>
        <w:tc>
          <w:tcPr>
            <w:tcW w:w="4606" w:type="dxa"/>
          </w:tcPr>
          <w:p w:rsidR="00414899" w:rsidRDefault="00414899" w:rsidP="00414899">
            <w:pPr>
              <w:tabs>
                <w:tab w:val="left" w:pos="924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ZAGROŻENIA</w:t>
            </w:r>
          </w:p>
        </w:tc>
      </w:tr>
      <w:tr w:rsidR="00414899" w:rsidTr="00414899">
        <w:tc>
          <w:tcPr>
            <w:tcW w:w="4606" w:type="dxa"/>
          </w:tcPr>
          <w:p w:rsidR="00414899" w:rsidRP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 xml:space="preserve">• powszechne zaangażowanie polityczne </w:t>
            </w:r>
          </w:p>
          <w:p w:rsidR="00414899" w:rsidRP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 xml:space="preserve">• poczucie odpowiedzialności obywateli za państwo </w:t>
            </w:r>
          </w:p>
          <w:p w:rsidR="00414899" w:rsidRP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 xml:space="preserve">• możliwość dokonania czynów dających </w:t>
            </w:r>
            <w:r w:rsidRPr="00414899">
              <w:rPr>
                <w:sz w:val="24"/>
                <w:szCs w:val="24"/>
              </w:rPr>
              <w:lastRenderedPageBreak/>
              <w:t xml:space="preserve">sławę i </w:t>
            </w:r>
          </w:p>
          <w:p w:rsidR="00414899" w:rsidRP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 xml:space="preserve">uznanie </w:t>
            </w:r>
          </w:p>
          <w:p w:rsidR="00414899" w:rsidRP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 xml:space="preserve">• niesienie pomocy niedojrzałym i niezdolnym do </w:t>
            </w:r>
          </w:p>
          <w:p w:rsidR="00414899" w:rsidRP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 xml:space="preserve">kierowania własnym życiem oraz opieka nad nimi </w:t>
            </w:r>
          </w:p>
          <w:p w:rsid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>• decydowanie o najważniejszych sprawach państwa</w:t>
            </w:r>
          </w:p>
        </w:tc>
        <w:tc>
          <w:tcPr>
            <w:tcW w:w="4606" w:type="dxa"/>
          </w:tcPr>
          <w:p w:rsidR="00414899" w:rsidRP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lastRenderedPageBreak/>
              <w:t xml:space="preserve">• wynaturzenia demokracji (np. dyktatura) </w:t>
            </w:r>
          </w:p>
          <w:p w:rsidR="00414899" w:rsidRP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 xml:space="preserve">• nierealizowanie głoszonych haseł </w:t>
            </w:r>
          </w:p>
          <w:p w:rsidR="00414899" w:rsidRP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 xml:space="preserve">• demoralizacja społeczeństwa </w:t>
            </w:r>
          </w:p>
          <w:p w:rsidR="00414899" w:rsidRP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 xml:space="preserve">• upadek autorytetów </w:t>
            </w:r>
          </w:p>
          <w:p w:rsidR="00414899" w:rsidRP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lastRenderedPageBreak/>
              <w:t xml:space="preserve">• anarchia spowodowana nadużywaniem </w:t>
            </w:r>
          </w:p>
          <w:p w:rsidR="00414899" w:rsidRDefault="00414899" w:rsidP="00414899">
            <w:pPr>
              <w:tabs>
                <w:tab w:val="left" w:pos="924"/>
              </w:tabs>
              <w:rPr>
                <w:sz w:val="24"/>
                <w:szCs w:val="24"/>
              </w:rPr>
            </w:pPr>
            <w:r w:rsidRPr="00414899">
              <w:rPr>
                <w:sz w:val="24"/>
                <w:szCs w:val="24"/>
              </w:rPr>
              <w:t>wolności</w:t>
            </w:r>
          </w:p>
        </w:tc>
      </w:tr>
    </w:tbl>
    <w:p w:rsidR="00414899" w:rsidRDefault="00414899" w:rsidP="00414899">
      <w:pPr>
        <w:tabs>
          <w:tab w:val="left" w:pos="924"/>
        </w:tabs>
        <w:rPr>
          <w:sz w:val="24"/>
          <w:szCs w:val="24"/>
        </w:rPr>
      </w:pPr>
    </w:p>
    <w:p w:rsidR="00C15E45" w:rsidRPr="00C15E45" w:rsidRDefault="00C15E45" w:rsidP="00C15E45">
      <w:pPr>
        <w:tabs>
          <w:tab w:val="left" w:pos="924"/>
        </w:tabs>
        <w:rPr>
          <w:b/>
          <w:sz w:val="28"/>
          <w:szCs w:val="28"/>
        </w:rPr>
      </w:pPr>
      <w:r w:rsidRPr="00C15E45">
        <w:rPr>
          <w:b/>
          <w:sz w:val="28"/>
          <w:szCs w:val="28"/>
        </w:rPr>
        <w:t xml:space="preserve">KULA ŚNIEGOWA </w:t>
      </w:r>
    </w:p>
    <w:p w:rsidR="00C15E45" w:rsidRPr="00AC700E" w:rsidRDefault="00C15E45" w:rsidP="00C15E45">
      <w:pPr>
        <w:tabs>
          <w:tab w:val="left" w:pos="924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T</w:t>
      </w:r>
      <w:r w:rsidRPr="00C15E45">
        <w:rPr>
          <w:sz w:val="24"/>
          <w:szCs w:val="24"/>
        </w:rPr>
        <w:t>echnika polegająca na tworzeniu n</w:t>
      </w:r>
      <w:r>
        <w:rPr>
          <w:sz w:val="24"/>
          <w:szCs w:val="24"/>
        </w:rPr>
        <w:t xml:space="preserve">a forum klasy </w:t>
      </w:r>
      <w:r w:rsidRPr="00C15E45">
        <w:rPr>
          <w:sz w:val="24"/>
          <w:szCs w:val="24"/>
        </w:rPr>
        <w:t>spójnego i całościowego wywodu dotyczącego</w:t>
      </w:r>
      <w:r>
        <w:rPr>
          <w:sz w:val="24"/>
          <w:szCs w:val="24"/>
        </w:rPr>
        <w:t xml:space="preserve"> postawionego problemu. Wymaga </w:t>
      </w:r>
      <w:r w:rsidRPr="00C15E45">
        <w:rPr>
          <w:sz w:val="24"/>
          <w:szCs w:val="24"/>
        </w:rPr>
        <w:t>od uczniów logicznego wyrażania myśli i umiej</w:t>
      </w:r>
      <w:r>
        <w:rPr>
          <w:sz w:val="24"/>
          <w:szCs w:val="24"/>
        </w:rPr>
        <w:t xml:space="preserve">ętnej kontynuacji rozpoczętych </w:t>
      </w:r>
      <w:r w:rsidRPr="00C15E45">
        <w:rPr>
          <w:sz w:val="24"/>
          <w:szCs w:val="24"/>
        </w:rPr>
        <w:t>wątków. Może być stosowana na lekcji powt</w:t>
      </w:r>
      <w:r>
        <w:rPr>
          <w:sz w:val="24"/>
          <w:szCs w:val="24"/>
        </w:rPr>
        <w:t xml:space="preserve">órzeniowej lub bieżącej, jeśli </w:t>
      </w:r>
      <w:r w:rsidRPr="00C15E45">
        <w:rPr>
          <w:sz w:val="24"/>
          <w:szCs w:val="24"/>
        </w:rPr>
        <w:t>zostanie ona poprzedzona zapo</w:t>
      </w:r>
      <w:r>
        <w:rPr>
          <w:sz w:val="24"/>
          <w:szCs w:val="24"/>
        </w:rPr>
        <w:t xml:space="preserve">znaniem się przez uczniów z tematem i zgromadzeniem koniecznych materiałów. </w:t>
      </w:r>
      <w:r w:rsidRPr="00C15E45">
        <w:rPr>
          <w:sz w:val="24"/>
          <w:szCs w:val="24"/>
        </w:rPr>
        <w:t>Stawiamy zagadnienie lub problem do ro</w:t>
      </w:r>
      <w:r>
        <w:rPr>
          <w:sz w:val="24"/>
          <w:szCs w:val="24"/>
        </w:rPr>
        <w:t>związania (np. Przyczyny upadku powstania Spartakusa, W</w:t>
      </w:r>
      <w:r w:rsidRPr="00C15E45">
        <w:rPr>
          <w:sz w:val="24"/>
          <w:szCs w:val="24"/>
        </w:rPr>
        <w:t>kład ludów Mezopot</w:t>
      </w:r>
      <w:r>
        <w:rPr>
          <w:sz w:val="24"/>
          <w:szCs w:val="24"/>
        </w:rPr>
        <w:t xml:space="preserve">amii do cywilizacji światowej). </w:t>
      </w:r>
      <w:r w:rsidRPr="00C15E45">
        <w:rPr>
          <w:sz w:val="24"/>
          <w:szCs w:val="24"/>
        </w:rPr>
        <w:t>Nauczyciel lub wskazany uczeń rozpoczyn</w:t>
      </w:r>
      <w:r>
        <w:rPr>
          <w:sz w:val="24"/>
          <w:szCs w:val="24"/>
        </w:rPr>
        <w:t>a wywód pierwszym zdaniem. Wska</w:t>
      </w:r>
      <w:r w:rsidRPr="00C15E45">
        <w:rPr>
          <w:sz w:val="24"/>
          <w:szCs w:val="24"/>
        </w:rPr>
        <w:t xml:space="preserve">zuje kolegę, który wypowiada zdanie drugie. </w:t>
      </w:r>
      <w:r>
        <w:rPr>
          <w:sz w:val="24"/>
          <w:szCs w:val="24"/>
        </w:rPr>
        <w:t xml:space="preserve">Może też obowiązywać kolejność  </w:t>
      </w:r>
      <w:r w:rsidRPr="00C15E45">
        <w:rPr>
          <w:sz w:val="24"/>
          <w:szCs w:val="24"/>
        </w:rPr>
        <w:t xml:space="preserve">według miejsc zajmowanych przez uczniów </w:t>
      </w:r>
      <w:r>
        <w:rPr>
          <w:sz w:val="24"/>
          <w:szCs w:val="24"/>
        </w:rPr>
        <w:t xml:space="preserve">w ławkach i rzędach. Stopniowo </w:t>
      </w:r>
      <w:r w:rsidRPr="00C15E45">
        <w:rPr>
          <w:sz w:val="24"/>
          <w:szCs w:val="24"/>
        </w:rPr>
        <w:t>powstaje opowiadanie tworzone przez wszystki</w:t>
      </w:r>
      <w:r>
        <w:rPr>
          <w:sz w:val="24"/>
          <w:szCs w:val="24"/>
        </w:rPr>
        <w:t xml:space="preserve">ch członków zespołu klasowego. </w:t>
      </w:r>
      <w:r w:rsidRPr="00C15E45">
        <w:rPr>
          <w:sz w:val="24"/>
          <w:szCs w:val="24"/>
        </w:rPr>
        <w:t>Wywody uczniów powinny zawierać wszystkie w</w:t>
      </w:r>
      <w:r>
        <w:rPr>
          <w:sz w:val="24"/>
          <w:szCs w:val="24"/>
        </w:rPr>
        <w:t>ażne, z punktu widzenia istoty tem</w:t>
      </w:r>
      <w:r w:rsidRPr="00C15E45">
        <w:rPr>
          <w:sz w:val="24"/>
          <w:szCs w:val="24"/>
        </w:rPr>
        <w:t>atu, wiadomości (fakty, daty, nazwiska, po</w:t>
      </w:r>
      <w:r>
        <w:rPr>
          <w:sz w:val="24"/>
          <w:szCs w:val="24"/>
        </w:rPr>
        <w:t>jęcia, sądy itp.). Kolejne sfor</w:t>
      </w:r>
      <w:r w:rsidRPr="00C15E45">
        <w:rPr>
          <w:sz w:val="24"/>
          <w:szCs w:val="24"/>
        </w:rPr>
        <w:t>mułowania winny logicznie wynikać ze zdań poprzednich. Uczniowie</w:t>
      </w:r>
      <w:r>
        <w:rPr>
          <w:sz w:val="24"/>
          <w:szCs w:val="24"/>
        </w:rPr>
        <w:t xml:space="preserve"> muszą wykazać się orientacją w m</w:t>
      </w:r>
      <w:r w:rsidRPr="00C15E45">
        <w:rPr>
          <w:sz w:val="24"/>
          <w:szCs w:val="24"/>
        </w:rPr>
        <w:t>ateriale nauczan</w:t>
      </w:r>
      <w:r>
        <w:rPr>
          <w:sz w:val="24"/>
          <w:szCs w:val="24"/>
        </w:rPr>
        <w:t>ia oraz pewnym refleksem, dosko</w:t>
      </w:r>
      <w:r w:rsidRPr="00C15E45">
        <w:rPr>
          <w:sz w:val="24"/>
          <w:szCs w:val="24"/>
        </w:rPr>
        <w:t>nalą umiejętności poprawnego formułowania m</w:t>
      </w:r>
      <w:r>
        <w:rPr>
          <w:sz w:val="24"/>
          <w:szCs w:val="24"/>
        </w:rPr>
        <w:t>yśli. Nauczyciel uzyskuje orien</w:t>
      </w:r>
      <w:r w:rsidRPr="00C15E45">
        <w:rPr>
          <w:sz w:val="24"/>
          <w:szCs w:val="24"/>
        </w:rPr>
        <w:t>tację w poziomie wiedzy i niektórych um</w:t>
      </w:r>
      <w:r>
        <w:rPr>
          <w:sz w:val="24"/>
          <w:szCs w:val="24"/>
        </w:rPr>
        <w:t xml:space="preserve">iejętności swoich wychowanków. </w:t>
      </w:r>
      <w:r w:rsidRPr="00C15E45">
        <w:rPr>
          <w:sz w:val="24"/>
          <w:szCs w:val="24"/>
        </w:rPr>
        <w:t>Innym wariantem zastosowania tej techniki j</w:t>
      </w:r>
      <w:r>
        <w:rPr>
          <w:sz w:val="24"/>
          <w:szCs w:val="24"/>
        </w:rPr>
        <w:t xml:space="preserve">est stopniowe przechodzenie od </w:t>
      </w:r>
      <w:r w:rsidRPr="00C15E45">
        <w:rPr>
          <w:sz w:val="24"/>
          <w:szCs w:val="24"/>
        </w:rPr>
        <w:t xml:space="preserve">pracy indywidualnej (wówczas każdy uczeń </w:t>
      </w:r>
      <w:r>
        <w:rPr>
          <w:sz w:val="24"/>
          <w:szCs w:val="24"/>
        </w:rPr>
        <w:t xml:space="preserve">sam opracowuje swoją odpowiedź </w:t>
      </w:r>
      <w:r w:rsidRPr="00C15E45">
        <w:rPr>
          <w:sz w:val="24"/>
          <w:szCs w:val="24"/>
        </w:rPr>
        <w:t>na postawione pytanie) do pracy grupowej. N</w:t>
      </w:r>
      <w:r>
        <w:rPr>
          <w:sz w:val="24"/>
          <w:szCs w:val="24"/>
        </w:rPr>
        <w:t xml:space="preserve">ajpierw propozycje rozwiązania </w:t>
      </w:r>
      <w:r w:rsidRPr="00C15E45">
        <w:rPr>
          <w:sz w:val="24"/>
          <w:szCs w:val="24"/>
        </w:rPr>
        <w:t>problemu (np. W jaki sposób kwestię następstwa tronu mógł ro</w:t>
      </w:r>
      <w:r>
        <w:rPr>
          <w:sz w:val="24"/>
          <w:szCs w:val="24"/>
        </w:rPr>
        <w:t xml:space="preserve">związać Bolesław </w:t>
      </w:r>
      <w:r w:rsidRPr="00C15E45">
        <w:rPr>
          <w:sz w:val="24"/>
          <w:szCs w:val="24"/>
        </w:rPr>
        <w:t>Krzywousty?) porównuje się w parach, następ</w:t>
      </w:r>
      <w:r>
        <w:rPr>
          <w:sz w:val="24"/>
          <w:szCs w:val="24"/>
        </w:rPr>
        <w:t xml:space="preserve">nie w grupach czteroosobowych, </w:t>
      </w:r>
      <w:r w:rsidRPr="00C15E45">
        <w:rPr>
          <w:sz w:val="24"/>
          <w:szCs w:val="24"/>
        </w:rPr>
        <w:t xml:space="preserve">aż wreszcie w zespołach ośmioosobowych. </w:t>
      </w:r>
      <w:r>
        <w:rPr>
          <w:sz w:val="24"/>
          <w:szCs w:val="24"/>
        </w:rPr>
        <w:t xml:space="preserve">Podsumowaniem pracy grupy jest </w:t>
      </w:r>
      <w:r w:rsidRPr="00C15E45">
        <w:rPr>
          <w:sz w:val="24"/>
          <w:szCs w:val="24"/>
        </w:rPr>
        <w:t>jakaś forma prezentacji dokonanych ustaleń (np. wspólnie wykonany plakat)</w:t>
      </w:r>
      <w:r>
        <w:rPr>
          <w:sz w:val="24"/>
          <w:szCs w:val="24"/>
        </w:rPr>
        <w:t>.</w:t>
      </w:r>
      <w:bookmarkStart w:id="0" w:name="_GoBack"/>
      <w:bookmarkEnd w:id="0"/>
    </w:p>
    <w:sectPr w:rsidR="00C15E45" w:rsidRPr="00AC70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2B2"/>
    <w:rsid w:val="000068AD"/>
    <w:rsid w:val="000C32B2"/>
    <w:rsid w:val="001D1D8B"/>
    <w:rsid w:val="001D52C0"/>
    <w:rsid w:val="00355459"/>
    <w:rsid w:val="00402071"/>
    <w:rsid w:val="00414899"/>
    <w:rsid w:val="00544E40"/>
    <w:rsid w:val="00625775"/>
    <w:rsid w:val="00912A0E"/>
    <w:rsid w:val="00A06B91"/>
    <w:rsid w:val="00AC700E"/>
    <w:rsid w:val="00AE1A06"/>
    <w:rsid w:val="00C07ABF"/>
    <w:rsid w:val="00C15E45"/>
    <w:rsid w:val="00CC56AC"/>
    <w:rsid w:val="00E05149"/>
    <w:rsid w:val="00EE3E77"/>
    <w:rsid w:val="00F2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C70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C70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925</TotalTime>
  <Pages>12</Pages>
  <Words>2965</Words>
  <Characters>17795</Characters>
  <Application>Microsoft Office Word</Application>
  <DocSecurity>0</DocSecurity>
  <Lines>148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Małgorzata Zaraś</dc:creator>
  <cp:lastModifiedBy>Małgorzata Zaraś</cp:lastModifiedBy>
  <cp:revision>9</cp:revision>
  <dcterms:created xsi:type="dcterms:W3CDTF">2021-04-10T18:14:00Z</dcterms:created>
  <dcterms:modified xsi:type="dcterms:W3CDTF">2021-04-11T13:33:00Z</dcterms:modified>
</cp:coreProperties>
</file>